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6343A7" w14:textId="77777777" w:rsidR="00CB0115" w:rsidRPr="00CB0115" w:rsidRDefault="00CB0115" w:rsidP="00CB0115">
      <w:pPr>
        <w:rPr>
          <w:rFonts w:ascii="-webkit-standard" w:hAnsi="-webkit-standard" w:cs="Times New Roman"/>
          <w:color w:val="000000"/>
          <w:sz w:val="26"/>
        </w:rPr>
      </w:pPr>
      <w:r w:rsidRPr="00CB0115">
        <w:rPr>
          <w:rFonts w:ascii="Times New Roman" w:hAnsi="Times New Roman" w:cs="Times New Roman"/>
          <w:b/>
          <w:bCs/>
          <w:color w:val="000000"/>
          <w:sz w:val="21"/>
          <w:szCs w:val="20"/>
        </w:rPr>
        <w:t>Unit Title</w:t>
      </w:r>
      <w:r w:rsidRPr="00CB0115">
        <w:rPr>
          <w:rFonts w:ascii="Times New Roman" w:hAnsi="Times New Roman" w:cs="Times New Roman"/>
          <w:color w:val="000000"/>
          <w:sz w:val="21"/>
          <w:szCs w:val="20"/>
        </w:rPr>
        <w:t xml:space="preserve">: </w:t>
      </w:r>
      <w:r w:rsidRPr="00CB0115">
        <w:rPr>
          <w:rFonts w:ascii="Times New Roman" w:hAnsi="Times New Roman" w:cs="Times New Roman"/>
          <w:i/>
          <w:iCs/>
          <w:color w:val="000000"/>
          <w:sz w:val="21"/>
          <w:szCs w:val="20"/>
        </w:rPr>
        <w:t xml:space="preserve">Rhythm, Community-Building and Art </w:t>
      </w:r>
    </w:p>
    <w:p w14:paraId="7127631D" w14:textId="77777777" w:rsidR="00CB0115" w:rsidRPr="00CB0115" w:rsidRDefault="00CB0115" w:rsidP="00CB0115">
      <w:pPr>
        <w:rPr>
          <w:rFonts w:ascii="-webkit-standard" w:eastAsia="Times New Roman" w:hAnsi="-webkit-standard" w:cs="Times New Roman"/>
          <w:color w:val="000000"/>
          <w:sz w:val="26"/>
        </w:rPr>
      </w:pPr>
    </w:p>
    <w:p w14:paraId="0F123CB6" w14:textId="77777777" w:rsidR="00CB0115" w:rsidRPr="00CB0115" w:rsidRDefault="00CB0115" w:rsidP="00CB0115">
      <w:pPr>
        <w:rPr>
          <w:rFonts w:ascii="-webkit-standard" w:hAnsi="-webkit-standard" w:cs="Times New Roman"/>
          <w:color w:val="000000"/>
          <w:sz w:val="26"/>
        </w:rPr>
      </w:pPr>
      <w:r w:rsidRPr="00CB0115">
        <w:rPr>
          <w:rFonts w:ascii="Times New Roman" w:hAnsi="Times New Roman" w:cs="Times New Roman"/>
          <w:b/>
          <w:bCs/>
          <w:color w:val="000000"/>
          <w:sz w:val="21"/>
          <w:szCs w:val="20"/>
        </w:rPr>
        <w:t>Enduring (Big) Idea:</w:t>
      </w:r>
      <w:r w:rsidRPr="00CB0115">
        <w:rPr>
          <w:rFonts w:ascii="Times New Roman" w:hAnsi="Times New Roman" w:cs="Times New Roman"/>
          <w:i/>
          <w:iCs/>
          <w:color w:val="000000"/>
          <w:sz w:val="21"/>
          <w:szCs w:val="20"/>
        </w:rPr>
        <w:t xml:space="preserve"> </w:t>
      </w:r>
      <w:r w:rsidRPr="00CB0115">
        <w:rPr>
          <w:rFonts w:ascii="Times New Roman" w:hAnsi="Times New Roman" w:cs="Times New Roman"/>
          <w:color w:val="000000"/>
          <w:sz w:val="21"/>
          <w:szCs w:val="20"/>
        </w:rPr>
        <w:t>Music connects individuals, who identify with a particular community and can bring comfort to all in the community. While many, if not most, visual art classrooms emphasize individual work, this unit emphasizes community-building by combining music and visual arts. Students will participate in a community-building process in the making and viewing of their artwork.</w:t>
      </w:r>
      <w:r w:rsidRPr="00CB0115">
        <w:rPr>
          <w:rFonts w:ascii="Times New Roman" w:hAnsi="Times New Roman" w:cs="Times New Roman"/>
          <w:color w:val="000000"/>
          <w:sz w:val="21"/>
          <w:szCs w:val="20"/>
        </w:rPr>
        <w:br/>
      </w:r>
      <w:r w:rsidRPr="00CB0115">
        <w:rPr>
          <w:rFonts w:ascii="Times New Roman" w:hAnsi="Times New Roman" w:cs="Times New Roman"/>
          <w:color w:val="000000"/>
          <w:sz w:val="21"/>
          <w:szCs w:val="20"/>
        </w:rPr>
        <w:br/>
      </w:r>
    </w:p>
    <w:p w14:paraId="49AFB841" w14:textId="77777777" w:rsidR="00CB0115" w:rsidRPr="00CB0115" w:rsidRDefault="00CB0115" w:rsidP="00CB0115">
      <w:pPr>
        <w:rPr>
          <w:rFonts w:ascii="-webkit-standard" w:hAnsi="-webkit-standard" w:cs="Times New Roman"/>
          <w:color w:val="000000"/>
          <w:sz w:val="26"/>
        </w:rPr>
      </w:pPr>
      <w:r w:rsidRPr="00CB0115">
        <w:rPr>
          <w:rFonts w:ascii="Times New Roman" w:hAnsi="Times New Roman" w:cs="Times New Roman"/>
          <w:b/>
          <w:bCs/>
          <w:color w:val="000000"/>
          <w:sz w:val="21"/>
          <w:szCs w:val="20"/>
        </w:rPr>
        <w:t>Key Concepts about the Enduring Idea:</w:t>
      </w:r>
    </w:p>
    <w:p w14:paraId="753C80E8" w14:textId="77777777" w:rsidR="00CB0115" w:rsidRPr="00CB0115" w:rsidRDefault="00CB0115" w:rsidP="00CB0115">
      <w:pPr>
        <w:rPr>
          <w:rFonts w:ascii="-webkit-standard" w:hAnsi="-webkit-standard" w:cs="Times New Roman"/>
          <w:color w:val="000000"/>
          <w:sz w:val="26"/>
        </w:rPr>
      </w:pPr>
      <w:r w:rsidRPr="00CB0115">
        <w:rPr>
          <w:rFonts w:ascii="Times New Roman" w:hAnsi="Times New Roman" w:cs="Times New Roman"/>
          <w:i/>
          <w:iCs/>
          <w:color w:val="000000"/>
          <w:sz w:val="21"/>
          <w:szCs w:val="20"/>
        </w:rPr>
        <w:t>Creating community through music and art making is the key concept for the unit of study. Creating community is important because many students aren’t often exposed to community-building activities such as this, and it gives students a sense of belonging with those around them.</w:t>
      </w:r>
    </w:p>
    <w:p w14:paraId="2D2A48AE" w14:textId="77777777" w:rsidR="00CB0115" w:rsidRPr="00CB0115" w:rsidRDefault="00CB0115" w:rsidP="00CB0115">
      <w:pPr>
        <w:numPr>
          <w:ilvl w:val="0"/>
          <w:numId w:val="9"/>
        </w:numPr>
        <w:textAlignment w:val="baseline"/>
        <w:rPr>
          <w:rFonts w:ascii="Times New Roman" w:hAnsi="Times New Roman" w:cs="Times New Roman"/>
          <w:color w:val="000000"/>
          <w:sz w:val="21"/>
          <w:szCs w:val="20"/>
        </w:rPr>
      </w:pPr>
      <w:r w:rsidRPr="00CB0115">
        <w:rPr>
          <w:rFonts w:ascii="Times New Roman" w:hAnsi="Times New Roman" w:cs="Times New Roman"/>
          <w:color w:val="000000"/>
          <w:sz w:val="21"/>
          <w:szCs w:val="20"/>
        </w:rPr>
        <w:t>movement influenced by music</w:t>
      </w:r>
    </w:p>
    <w:p w14:paraId="4A33138D" w14:textId="77777777" w:rsidR="00CB0115" w:rsidRPr="00CB0115" w:rsidRDefault="00CB0115" w:rsidP="00CB0115">
      <w:pPr>
        <w:numPr>
          <w:ilvl w:val="0"/>
          <w:numId w:val="9"/>
        </w:numPr>
        <w:textAlignment w:val="baseline"/>
        <w:rPr>
          <w:rFonts w:ascii="Times New Roman" w:hAnsi="Times New Roman" w:cs="Times New Roman"/>
          <w:color w:val="000000"/>
          <w:sz w:val="21"/>
          <w:szCs w:val="20"/>
        </w:rPr>
      </w:pPr>
      <w:r w:rsidRPr="00CB0115">
        <w:rPr>
          <w:rFonts w:ascii="Times New Roman" w:hAnsi="Times New Roman" w:cs="Times New Roman"/>
          <w:color w:val="000000"/>
          <w:sz w:val="21"/>
          <w:szCs w:val="20"/>
        </w:rPr>
        <w:t>connection of mind and body</w:t>
      </w:r>
    </w:p>
    <w:p w14:paraId="2481E7FC" w14:textId="77777777" w:rsidR="00CB0115" w:rsidRPr="00CB0115" w:rsidRDefault="00CB0115" w:rsidP="00CB0115">
      <w:pPr>
        <w:numPr>
          <w:ilvl w:val="0"/>
          <w:numId w:val="9"/>
        </w:numPr>
        <w:textAlignment w:val="baseline"/>
        <w:rPr>
          <w:rFonts w:ascii="Times New Roman" w:hAnsi="Times New Roman" w:cs="Times New Roman"/>
          <w:color w:val="000000"/>
          <w:sz w:val="21"/>
          <w:szCs w:val="20"/>
        </w:rPr>
      </w:pPr>
      <w:r w:rsidRPr="00CB0115">
        <w:rPr>
          <w:rFonts w:ascii="Times New Roman" w:hAnsi="Times New Roman" w:cs="Times New Roman"/>
          <w:color w:val="000000"/>
          <w:sz w:val="21"/>
          <w:szCs w:val="20"/>
        </w:rPr>
        <w:t>free flowing movement and ideas</w:t>
      </w:r>
    </w:p>
    <w:p w14:paraId="26AD6745" w14:textId="77777777" w:rsidR="00CB0115" w:rsidRPr="00CB0115" w:rsidRDefault="00CB0115" w:rsidP="00CB0115">
      <w:pPr>
        <w:numPr>
          <w:ilvl w:val="0"/>
          <w:numId w:val="9"/>
        </w:numPr>
        <w:textAlignment w:val="baseline"/>
        <w:rPr>
          <w:rFonts w:ascii="Times New Roman" w:hAnsi="Times New Roman" w:cs="Times New Roman"/>
          <w:color w:val="000000"/>
          <w:sz w:val="21"/>
          <w:szCs w:val="20"/>
        </w:rPr>
      </w:pPr>
      <w:r w:rsidRPr="00CB0115">
        <w:rPr>
          <w:rFonts w:ascii="Times New Roman" w:hAnsi="Times New Roman" w:cs="Times New Roman"/>
          <w:color w:val="000000"/>
          <w:sz w:val="21"/>
          <w:szCs w:val="20"/>
        </w:rPr>
        <w:t>creating as a community</w:t>
      </w:r>
    </w:p>
    <w:p w14:paraId="655F88CC" w14:textId="77777777" w:rsidR="00CB0115" w:rsidRPr="00CB0115" w:rsidRDefault="00CB0115" w:rsidP="00CB0115">
      <w:pPr>
        <w:numPr>
          <w:ilvl w:val="0"/>
          <w:numId w:val="9"/>
        </w:numPr>
        <w:textAlignment w:val="baseline"/>
        <w:rPr>
          <w:rFonts w:ascii="Times New Roman" w:hAnsi="Times New Roman" w:cs="Times New Roman"/>
          <w:color w:val="000000"/>
          <w:sz w:val="21"/>
          <w:szCs w:val="20"/>
        </w:rPr>
      </w:pPr>
      <w:r w:rsidRPr="00CB0115">
        <w:rPr>
          <w:rFonts w:ascii="Times New Roman" w:hAnsi="Times New Roman" w:cs="Times New Roman"/>
          <w:color w:val="000000"/>
          <w:sz w:val="21"/>
          <w:szCs w:val="20"/>
        </w:rPr>
        <w:t>community collaboration inspiring individual work</w:t>
      </w:r>
    </w:p>
    <w:p w14:paraId="1D0FE5EF" w14:textId="77777777" w:rsidR="00CB0115" w:rsidRPr="00CB0115" w:rsidRDefault="00CB0115" w:rsidP="00CB0115">
      <w:pPr>
        <w:numPr>
          <w:ilvl w:val="0"/>
          <w:numId w:val="9"/>
        </w:numPr>
        <w:textAlignment w:val="baseline"/>
        <w:rPr>
          <w:rFonts w:ascii="Times New Roman" w:hAnsi="Times New Roman" w:cs="Times New Roman"/>
          <w:color w:val="000000"/>
          <w:sz w:val="21"/>
          <w:szCs w:val="20"/>
        </w:rPr>
      </w:pPr>
      <w:r w:rsidRPr="00CB0115">
        <w:rPr>
          <w:rFonts w:ascii="Times New Roman" w:hAnsi="Times New Roman" w:cs="Times New Roman"/>
          <w:color w:val="000000"/>
          <w:sz w:val="21"/>
          <w:szCs w:val="20"/>
        </w:rPr>
        <w:t xml:space="preserve">positivity in collaboration </w:t>
      </w:r>
    </w:p>
    <w:p w14:paraId="05F4C3EA" w14:textId="77777777" w:rsidR="00CB0115" w:rsidRPr="00CB0115" w:rsidRDefault="00CB0115" w:rsidP="00CB0115">
      <w:pPr>
        <w:rPr>
          <w:rFonts w:ascii="-webkit-standard" w:eastAsia="Times New Roman" w:hAnsi="-webkit-standard" w:cs="Times New Roman"/>
          <w:color w:val="000000"/>
          <w:sz w:val="26"/>
        </w:rPr>
      </w:pPr>
    </w:p>
    <w:p w14:paraId="1A0CA36E" w14:textId="77777777" w:rsidR="00CB0115" w:rsidRPr="00CB0115" w:rsidRDefault="00CB0115" w:rsidP="00CB0115">
      <w:pPr>
        <w:rPr>
          <w:rFonts w:ascii="-webkit-standard" w:hAnsi="-webkit-standard" w:cs="Times New Roman"/>
          <w:color w:val="000000"/>
          <w:sz w:val="26"/>
        </w:rPr>
      </w:pPr>
      <w:r w:rsidRPr="00CB0115">
        <w:rPr>
          <w:rFonts w:ascii="Times New Roman" w:hAnsi="Times New Roman" w:cs="Times New Roman"/>
          <w:b/>
          <w:bCs/>
          <w:color w:val="000000"/>
          <w:sz w:val="21"/>
          <w:szCs w:val="20"/>
        </w:rPr>
        <w:t>Key Concepts:</w:t>
      </w:r>
    </w:p>
    <w:p w14:paraId="71E66802" w14:textId="77777777" w:rsidR="00CB0115" w:rsidRPr="00CB0115" w:rsidRDefault="00CB0115" w:rsidP="00CB0115">
      <w:pPr>
        <w:numPr>
          <w:ilvl w:val="0"/>
          <w:numId w:val="10"/>
        </w:numPr>
        <w:textAlignment w:val="baseline"/>
        <w:rPr>
          <w:rFonts w:ascii="Times New Roman" w:hAnsi="Times New Roman" w:cs="Times New Roman"/>
          <w:color w:val="000000"/>
          <w:sz w:val="21"/>
          <w:szCs w:val="20"/>
        </w:rPr>
      </w:pPr>
      <w:r w:rsidRPr="00CB0115">
        <w:rPr>
          <w:rFonts w:ascii="Times New Roman" w:hAnsi="Times New Roman" w:cs="Times New Roman"/>
          <w:color w:val="000000"/>
          <w:sz w:val="21"/>
          <w:szCs w:val="20"/>
        </w:rPr>
        <w:t>allowing students to get messy</w:t>
      </w:r>
    </w:p>
    <w:p w14:paraId="2F3105A5" w14:textId="77777777" w:rsidR="00CB0115" w:rsidRPr="00CB0115" w:rsidRDefault="00CB0115" w:rsidP="00CB0115">
      <w:pPr>
        <w:numPr>
          <w:ilvl w:val="0"/>
          <w:numId w:val="10"/>
        </w:numPr>
        <w:textAlignment w:val="baseline"/>
        <w:rPr>
          <w:rFonts w:ascii="Times New Roman" w:hAnsi="Times New Roman" w:cs="Times New Roman"/>
          <w:color w:val="000000"/>
          <w:sz w:val="21"/>
          <w:szCs w:val="20"/>
        </w:rPr>
      </w:pPr>
      <w:r w:rsidRPr="00CB0115">
        <w:rPr>
          <w:rFonts w:ascii="Times New Roman" w:hAnsi="Times New Roman" w:cs="Times New Roman"/>
          <w:color w:val="000000"/>
          <w:sz w:val="21"/>
          <w:szCs w:val="20"/>
        </w:rPr>
        <w:t>using natural tools (hands) to create rather than brushes</w:t>
      </w:r>
    </w:p>
    <w:p w14:paraId="06B25A98" w14:textId="77777777" w:rsidR="00CB0115" w:rsidRPr="00CB0115" w:rsidRDefault="00CB0115" w:rsidP="00CB0115">
      <w:pPr>
        <w:numPr>
          <w:ilvl w:val="0"/>
          <w:numId w:val="10"/>
        </w:numPr>
        <w:textAlignment w:val="baseline"/>
        <w:rPr>
          <w:rFonts w:ascii="Times New Roman" w:hAnsi="Times New Roman" w:cs="Times New Roman"/>
          <w:color w:val="000000"/>
          <w:sz w:val="21"/>
          <w:szCs w:val="20"/>
        </w:rPr>
      </w:pPr>
      <w:r w:rsidRPr="00CB0115">
        <w:rPr>
          <w:rFonts w:ascii="Times New Roman" w:hAnsi="Times New Roman" w:cs="Times New Roman"/>
          <w:color w:val="000000"/>
          <w:sz w:val="21"/>
          <w:szCs w:val="20"/>
        </w:rPr>
        <w:t>utilizing a technique that is seen as “childish”</w:t>
      </w:r>
    </w:p>
    <w:p w14:paraId="034A2FEC" w14:textId="77777777" w:rsidR="00CB0115" w:rsidRPr="00CB0115" w:rsidRDefault="00CB0115" w:rsidP="00CB0115">
      <w:pPr>
        <w:numPr>
          <w:ilvl w:val="0"/>
          <w:numId w:val="10"/>
        </w:numPr>
        <w:textAlignment w:val="baseline"/>
        <w:rPr>
          <w:rFonts w:ascii="Times New Roman" w:hAnsi="Times New Roman" w:cs="Times New Roman"/>
          <w:color w:val="000000"/>
          <w:sz w:val="21"/>
          <w:szCs w:val="20"/>
        </w:rPr>
      </w:pPr>
      <w:r w:rsidRPr="00CB0115">
        <w:rPr>
          <w:rFonts w:ascii="Times New Roman" w:hAnsi="Times New Roman" w:cs="Times New Roman"/>
          <w:color w:val="000000"/>
          <w:sz w:val="21"/>
          <w:szCs w:val="20"/>
        </w:rPr>
        <w:t>having the class create a community piece they all participated in making</w:t>
      </w:r>
    </w:p>
    <w:p w14:paraId="501D14C6" w14:textId="77777777" w:rsidR="00CB0115" w:rsidRPr="00CB0115" w:rsidRDefault="00CB0115" w:rsidP="00CB0115">
      <w:pPr>
        <w:numPr>
          <w:ilvl w:val="0"/>
          <w:numId w:val="10"/>
        </w:numPr>
        <w:textAlignment w:val="baseline"/>
        <w:rPr>
          <w:rFonts w:ascii="Times New Roman" w:hAnsi="Times New Roman" w:cs="Times New Roman"/>
          <w:color w:val="000000"/>
          <w:sz w:val="21"/>
          <w:szCs w:val="20"/>
        </w:rPr>
      </w:pPr>
      <w:r w:rsidRPr="00CB0115">
        <w:rPr>
          <w:rFonts w:ascii="Times New Roman" w:hAnsi="Times New Roman" w:cs="Times New Roman"/>
          <w:color w:val="000000"/>
          <w:sz w:val="21"/>
          <w:szCs w:val="20"/>
        </w:rPr>
        <w:t>thinking about music on a more physical and mindful level</w:t>
      </w:r>
    </w:p>
    <w:p w14:paraId="06B2D7F0" w14:textId="77777777" w:rsidR="00CB0115" w:rsidRPr="00CB0115" w:rsidRDefault="00CB0115" w:rsidP="00CB0115">
      <w:pPr>
        <w:numPr>
          <w:ilvl w:val="0"/>
          <w:numId w:val="10"/>
        </w:numPr>
        <w:textAlignment w:val="baseline"/>
        <w:rPr>
          <w:rFonts w:ascii="Times New Roman" w:hAnsi="Times New Roman" w:cs="Times New Roman"/>
          <w:color w:val="000000"/>
          <w:sz w:val="21"/>
          <w:szCs w:val="20"/>
        </w:rPr>
      </w:pPr>
      <w:r w:rsidRPr="00CB0115">
        <w:rPr>
          <w:rFonts w:ascii="Times New Roman" w:hAnsi="Times New Roman" w:cs="Times New Roman"/>
          <w:color w:val="000000"/>
          <w:sz w:val="21"/>
          <w:szCs w:val="20"/>
        </w:rPr>
        <w:t>creating as a community</w:t>
      </w:r>
    </w:p>
    <w:p w14:paraId="1612BACD" w14:textId="77777777" w:rsidR="00CB0115" w:rsidRPr="00CB0115" w:rsidRDefault="00CB0115" w:rsidP="00CB0115">
      <w:pPr>
        <w:numPr>
          <w:ilvl w:val="0"/>
          <w:numId w:val="10"/>
        </w:numPr>
        <w:textAlignment w:val="baseline"/>
        <w:rPr>
          <w:rFonts w:ascii="Times New Roman" w:hAnsi="Times New Roman" w:cs="Times New Roman"/>
          <w:color w:val="000000"/>
          <w:sz w:val="21"/>
          <w:szCs w:val="20"/>
        </w:rPr>
      </w:pPr>
      <w:r w:rsidRPr="00CB0115">
        <w:rPr>
          <w:rFonts w:ascii="Times New Roman" w:hAnsi="Times New Roman" w:cs="Times New Roman"/>
          <w:color w:val="000000"/>
          <w:sz w:val="21"/>
          <w:szCs w:val="20"/>
        </w:rPr>
        <w:t>creating individually to influence a community creation</w:t>
      </w:r>
    </w:p>
    <w:p w14:paraId="67950F2E" w14:textId="77777777" w:rsidR="00CB0115" w:rsidRPr="00CB0115" w:rsidRDefault="00CB0115" w:rsidP="00CB0115">
      <w:pPr>
        <w:numPr>
          <w:ilvl w:val="0"/>
          <w:numId w:val="10"/>
        </w:numPr>
        <w:textAlignment w:val="baseline"/>
        <w:rPr>
          <w:rFonts w:ascii="Times New Roman" w:hAnsi="Times New Roman" w:cs="Times New Roman"/>
          <w:color w:val="000000"/>
          <w:sz w:val="21"/>
          <w:szCs w:val="20"/>
        </w:rPr>
      </w:pPr>
      <w:r w:rsidRPr="00CB0115">
        <w:rPr>
          <w:rFonts w:ascii="Times New Roman" w:hAnsi="Times New Roman" w:cs="Times New Roman"/>
          <w:color w:val="000000"/>
          <w:sz w:val="21"/>
          <w:szCs w:val="20"/>
        </w:rPr>
        <w:t>using teamwork and positivity to reconstruct a large artwork</w:t>
      </w:r>
    </w:p>
    <w:p w14:paraId="5C744734" w14:textId="77777777" w:rsidR="00CB0115" w:rsidRPr="00CB0115" w:rsidRDefault="00CB0115" w:rsidP="00CB0115">
      <w:pPr>
        <w:numPr>
          <w:ilvl w:val="0"/>
          <w:numId w:val="10"/>
        </w:numPr>
        <w:textAlignment w:val="baseline"/>
        <w:rPr>
          <w:rFonts w:ascii="Times New Roman" w:hAnsi="Times New Roman" w:cs="Times New Roman"/>
          <w:color w:val="000000"/>
          <w:sz w:val="21"/>
          <w:szCs w:val="20"/>
        </w:rPr>
      </w:pPr>
      <w:r w:rsidRPr="00CB0115">
        <w:rPr>
          <w:rFonts w:ascii="Times New Roman" w:hAnsi="Times New Roman" w:cs="Times New Roman"/>
          <w:color w:val="000000"/>
          <w:sz w:val="21"/>
          <w:szCs w:val="20"/>
        </w:rPr>
        <w:t>problem solving when teamwork becomes challenging</w:t>
      </w:r>
    </w:p>
    <w:p w14:paraId="73DC7A84" w14:textId="77777777" w:rsidR="00CB0115" w:rsidRPr="00CB0115" w:rsidRDefault="00CB0115" w:rsidP="00CB0115">
      <w:pPr>
        <w:numPr>
          <w:ilvl w:val="0"/>
          <w:numId w:val="10"/>
        </w:numPr>
        <w:textAlignment w:val="baseline"/>
        <w:rPr>
          <w:rFonts w:ascii="Times New Roman" w:hAnsi="Times New Roman" w:cs="Times New Roman"/>
          <w:color w:val="000000"/>
          <w:sz w:val="21"/>
          <w:szCs w:val="20"/>
        </w:rPr>
      </w:pPr>
      <w:r w:rsidRPr="00CB0115">
        <w:rPr>
          <w:rFonts w:ascii="Times New Roman" w:hAnsi="Times New Roman" w:cs="Times New Roman"/>
          <w:color w:val="000000"/>
          <w:sz w:val="21"/>
          <w:szCs w:val="20"/>
        </w:rPr>
        <w:t>learning about artists who paint with their hands creates a sense of belonging to a community of artists</w:t>
      </w:r>
    </w:p>
    <w:p w14:paraId="6C5517FB" w14:textId="77777777" w:rsidR="00CB0115" w:rsidRPr="00CB0115" w:rsidRDefault="00CB0115" w:rsidP="00CB0115">
      <w:pPr>
        <w:numPr>
          <w:ilvl w:val="0"/>
          <w:numId w:val="10"/>
        </w:numPr>
        <w:textAlignment w:val="baseline"/>
        <w:rPr>
          <w:rFonts w:ascii="Times New Roman" w:hAnsi="Times New Roman" w:cs="Times New Roman"/>
          <w:color w:val="000000"/>
          <w:sz w:val="21"/>
          <w:szCs w:val="20"/>
        </w:rPr>
      </w:pPr>
      <w:r w:rsidRPr="00CB0115">
        <w:rPr>
          <w:rFonts w:ascii="Times New Roman" w:hAnsi="Times New Roman" w:cs="Times New Roman"/>
          <w:color w:val="000000"/>
          <w:sz w:val="21"/>
          <w:szCs w:val="20"/>
        </w:rPr>
        <w:t>creating individually to influence and contribute to a community creation is one way to feel a sense of belonging to a community</w:t>
      </w:r>
    </w:p>
    <w:p w14:paraId="1785E61B" w14:textId="77777777" w:rsidR="00CB0115" w:rsidRPr="00CB0115" w:rsidRDefault="00CB0115" w:rsidP="00CB0115">
      <w:pPr>
        <w:rPr>
          <w:rFonts w:ascii="-webkit-standard" w:eastAsia="Times New Roman" w:hAnsi="-webkit-standard" w:cs="Times New Roman"/>
          <w:color w:val="000000"/>
          <w:sz w:val="26"/>
        </w:rPr>
      </w:pPr>
    </w:p>
    <w:p w14:paraId="06D95F45" w14:textId="77777777" w:rsidR="00CB0115" w:rsidRPr="00CB0115" w:rsidRDefault="00CB0115" w:rsidP="00CB0115">
      <w:pPr>
        <w:rPr>
          <w:rFonts w:ascii="-webkit-standard" w:hAnsi="-webkit-standard" w:cs="Times New Roman"/>
          <w:color w:val="000000"/>
          <w:sz w:val="26"/>
        </w:rPr>
      </w:pPr>
      <w:r w:rsidRPr="00CB0115">
        <w:rPr>
          <w:rFonts w:ascii="Times New Roman" w:hAnsi="Times New Roman" w:cs="Times New Roman"/>
          <w:b/>
          <w:bCs/>
          <w:color w:val="000000"/>
          <w:sz w:val="21"/>
          <w:szCs w:val="20"/>
        </w:rPr>
        <w:t>Essential Questions:</w:t>
      </w:r>
    </w:p>
    <w:p w14:paraId="5C289C27" w14:textId="77777777" w:rsidR="00CB0115" w:rsidRPr="00CB0115" w:rsidRDefault="00CB0115" w:rsidP="00CB0115">
      <w:pPr>
        <w:numPr>
          <w:ilvl w:val="0"/>
          <w:numId w:val="11"/>
        </w:numPr>
        <w:textAlignment w:val="baseline"/>
        <w:rPr>
          <w:rFonts w:ascii="Times New Roman" w:hAnsi="Times New Roman" w:cs="Times New Roman"/>
          <w:color w:val="000000"/>
          <w:sz w:val="21"/>
          <w:szCs w:val="20"/>
        </w:rPr>
      </w:pPr>
      <w:r w:rsidRPr="00CB0115">
        <w:rPr>
          <w:rFonts w:ascii="Times New Roman" w:hAnsi="Times New Roman" w:cs="Times New Roman"/>
          <w:color w:val="000000"/>
          <w:sz w:val="21"/>
          <w:szCs w:val="20"/>
        </w:rPr>
        <w:t>How does music affect our mind?</w:t>
      </w:r>
    </w:p>
    <w:p w14:paraId="1CFB65F4" w14:textId="77777777" w:rsidR="00CB0115" w:rsidRPr="00CB0115" w:rsidRDefault="00CB0115" w:rsidP="00CB0115">
      <w:pPr>
        <w:numPr>
          <w:ilvl w:val="0"/>
          <w:numId w:val="12"/>
        </w:numPr>
        <w:textAlignment w:val="baseline"/>
        <w:rPr>
          <w:rFonts w:ascii="Times New Roman" w:hAnsi="Times New Roman" w:cs="Times New Roman"/>
          <w:color w:val="000000"/>
          <w:sz w:val="21"/>
          <w:szCs w:val="20"/>
        </w:rPr>
      </w:pPr>
      <w:r w:rsidRPr="00CB0115">
        <w:rPr>
          <w:rFonts w:ascii="Times New Roman" w:hAnsi="Times New Roman" w:cs="Times New Roman"/>
          <w:color w:val="000000"/>
          <w:sz w:val="21"/>
          <w:szCs w:val="20"/>
        </w:rPr>
        <w:t>How does music affect our body?</w:t>
      </w:r>
    </w:p>
    <w:p w14:paraId="7382F6B0" w14:textId="77777777" w:rsidR="00CB0115" w:rsidRPr="00CB0115" w:rsidRDefault="00CB0115" w:rsidP="00CB0115">
      <w:pPr>
        <w:numPr>
          <w:ilvl w:val="0"/>
          <w:numId w:val="12"/>
        </w:numPr>
        <w:textAlignment w:val="baseline"/>
        <w:rPr>
          <w:rFonts w:ascii="Times New Roman" w:hAnsi="Times New Roman" w:cs="Times New Roman"/>
          <w:color w:val="000000"/>
          <w:sz w:val="21"/>
          <w:szCs w:val="20"/>
        </w:rPr>
      </w:pPr>
      <w:r w:rsidRPr="00CB0115">
        <w:rPr>
          <w:rFonts w:ascii="Times New Roman" w:hAnsi="Times New Roman" w:cs="Times New Roman"/>
          <w:color w:val="000000"/>
          <w:sz w:val="21"/>
          <w:szCs w:val="20"/>
        </w:rPr>
        <w:t>How might music create a stronger connection between our thoughts and movement?</w:t>
      </w:r>
    </w:p>
    <w:p w14:paraId="023EAEDC" w14:textId="77777777" w:rsidR="00CB0115" w:rsidRPr="00CB0115" w:rsidRDefault="00CB0115" w:rsidP="00CB0115">
      <w:pPr>
        <w:numPr>
          <w:ilvl w:val="0"/>
          <w:numId w:val="12"/>
        </w:numPr>
        <w:textAlignment w:val="baseline"/>
        <w:rPr>
          <w:rFonts w:ascii="Times New Roman" w:hAnsi="Times New Roman" w:cs="Times New Roman"/>
          <w:color w:val="000000"/>
          <w:sz w:val="21"/>
          <w:szCs w:val="20"/>
        </w:rPr>
      </w:pPr>
      <w:r w:rsidRPr="00CB0115">
        <w:rPr>
          <w:rFonts w:ascii="Times New Roman" w:hAnsi="Times New Roman" w:cs="Times New Roman"/>
          <w:color w:val="000000"/>
          <w:sz w:val="21"/>
          <w:szCs w:val="20"/>
        </w:rPr>
        <w:t>What are the benefits of creating a community-made piece of art vs. an individual project?</w:t>
      </w:r>
    </w:p>
    <w:p w14:paraId="39C6D735" w14:textId="77777777" w:rsidR="00CB0115" w:rsidRPr="00CB0115" w:rsidRDefault="00CB0115" w:rsidP="00CB0115">
      <w:pPr>
        <w:numPr>
          <w:ilvl w:val="0"/>
          <w:numId w:val="12"/>
        </w:numPr>
        <w:textAlignment w:val="baseline"/>
        <w:rPr>
          <w:rFonts w:ascii="Times New Roman" w:hAnsi="Times New Roman" w:cs="Times New Roman"/>
          <w:color w:val="000000"/>
          <w:sz w:val="21"/>
          <w:szCs w:val="20"/>
        </w:rPr>
      </w:pPr>
      <w:r w:rsidRPr="00CB0115">
        <w:rPr>
          <w:rFonts w:ascii="Times New Roman" w:hAnsi="Times New Roman" w:cs="Times New Roman"/>
          <w:color w:val="000000"/>
          <w:sz w:val="21"/>
          <w:szCs w:val="20"/>
        </w:rPr>
        <w:t>Could allowing students to get messy motivate them to create more art/enjoy art more thoroughly?</w:t>
      </w:r>
    </w:p>
    <w:p w14:paraId="1C3AE952" w14:textId="77777777" w:rsidR="00CB0115" w:rsidRPr="00CB0115" w:rsidRDefault="00CB0115" w:rsidP="00CB0115">
      <w:pPr>
        <w:numPr>
          <w:ilvl w:val="0"/>
          <w:numId w:val="12"/>
        </w:numPr>
        <w:textAlignment w:val="baseline"/>
        <w:rPr>
          <w:rFonts w:ascii="Times New Roman" w:hAnsi="Times New Roman" w:cs="Times New Roman"/>
          <w:color w:val="000000"/>
          <w:sz w:val="21"/>
          <w:szCs w:val="20"/>
        </w:rPr>
      </w:pPr>
      <w:r w:rsidRPr="00CB0115">
        <w:rPr>
          <w:rFonts w:ascii="Times New Roman" w:hAnsi="Times New Roman" w:cs="Times New Roman"/>
          <w:color w:val="000000"/>
          <w:sz w:val="21"/>
          <w:szCs w:val="20"/>
        </w:rPr>
        <w:t xml:space="preserve">How does an individual’s artwork influence the </w:t>
      </w:r>
      <w:proofErr w:type="gramStart"/>
      <w:r w:rsidRPr="00CB0115">
        <w:rPr>
          <w:rFonts w:ascii="Times New Roman" w:hAnsi="Times New Roman" w:cs="Times New Roman"/>
          <w:color w:val="000000"/>
          <w:sz w:val="21"/>
          <w:szCs w:val="20"/>
        </w:rPr>
        <w:t>communities</w:t>
      </w:r>
      <w:proofErr w:type="gramEnd"/>
      <w:r w:rsidRPr="00CB0115">
        <w:rPr>
          <w:rFonts w:ascii="Times New Roman" w:hAnsi="Times New Roman" w:cs="Times New Roman"/>
          <w:color w:val="000000"/>
          <w:sz w:val="21"/>
          <w:szCs w:val="20"/>
        </w:rPr>
        <w:t xml:space="preserve"> artmaking and </w:t>
      </w:r>
      <w:proofErr w:type="spellStart"/>
      <w:r w:rsidRPr="00CB0115">
        <w:rPr>
          <w:rFonts w:ascii="Times New Roman" w:hAnsi="Times New Roman" w:cs="Times New Roman"/>
          <w:color w:val="000000"/>
          <w:sz w:val="21"/>
          <w:szCs w:val="20"/>
        </w:rPr>
        <w:t>visa</w:t>
      </w:r>
      <w:proofErr w:type="spellEnd"/>
      <w:r w:rsidRPr="00CB0115">
        <w:rPr>
          <w:rFonts w:ascii="Times New Roman" w:hAnsi="Times New Roman" w:cs="Times New Roman"/>
          <w:color w:val="000000"/>
          <w:sz w:val="21"/>
          <w:szCs w:val="20"/>
        </w:rPr>
        <w:t xml:space="preserve"> versa?</w:t>
      </w:r>
    </w:p>
    <w:p w14:paraId="1B15A9D6" w14:textId="77777777" w:rsidR="00CB0115" w:rsidRPr="00CB0115" w:rsidRDefault="00CB0115" w:rsidP="00CB0115">
      <w:pPr>
        <w:numPr>
          <w:ilvl w:val="0"/>
          <w:numId w:val="12"/>
        </w:numPr>
        <w:textAlignment w:val="baseline"/>
        <w:rPr>
          <w:rFonts w:ascii="Times New Roman" w:hAnsi="Times New Roman" w:cs="Times New Roman"/>
          <w:color w:val="000000"/>
          <w:sz w:val="21"/>
          <w:szCs w:val="20"/>
        </w:rPr>
      </w:pPr>
      <w:r w:rsidRPr="00CB0115">
        <w:rPr>
          <w:rFonts w:ascii="Times New Roman" w:hAnsi="Times New Roman" w:cs="Times New Roman"/>
          <w:color w:val="000000"/>
          <w:sz w:val="21"/>
          <w:szCs w:val="20"/>
        </w:rPr>
        <w:t>Is the process of teamwork to recreate the original piece artwork in itself?</w:t>
      </w:r>
    </w:p>
    <w:p w14:paraId="29212F51" w14:textId="77777777" w:rsidR="00CB0115" w:rsidRPr="00CB0115" w:rsidRDefault="00CB0115" w:rsidP="00CB0115">
      <w:pPr>
        <w:numPr>
          <w:ilvl w:val="0"/>
          <w:numId w:val="12"/>
        </w:numPr>
        <w:textAlignment w:val="baseline"/>
        <w:rPr>
          <w:rFonts w:ascii="Times New Roman" w:hAnsi="Times New Roman" w:cs="Times New Roman"/>
          <w:color w:val="000000"/>
          <w:sz w:val="21"/>
          <w:szCs w:val="20"/>
        </w:rPr>
      </w:pPr>
      <w:r w:rsidRPr="00CB0115">
        <w:rPr>
          <w:rFonts w:ascii="Times New Roman" w:hAnsi="Times New Roman" w:cs="Times New Roman"/>
          <w:color w:val="000000"/>
          <w:sz w:val="21"/>
          <w:szCs w:val="20"/>
        </w:rPr>
        <w:t>What is the importance of the creative process in relation to the artistic artifact left behind?</w:t>
      </w:r>
    </w:p>
    <w:p w14:paraId="7920EF38" w14:textId="77777777" w:rsidR="00CB0115" w:rsidRPr="00CB0115" w:rsidRDefault="00CB0115" w:rsidP="00CB0115">
      <w:pPr>
        <w:rPr>
          <w:rFonts w:ascii="-webkit-standard" w:eastAsia="Times New Roman" w:hAnsi="-webkit-standard" w:cs="Times New Roman"/>
          <w:color w:val="000000"/>
          <w:sz w:val="26"/>
        </w:rPr>
      </w:pPr>
    </w:p>
    <w:p w14:paraId="7F862B67" w14:textId="77777777" w:rsidR="00CB0115" w:rsidRPr="00CB0115" w:rsidRDefault="00CB0115" w:rsidP="00CB0115">
      <w:pPr>
        <w:rPr>
          <w:rFonts w:ascii="-webkit-standard" w:hAnsi="-webkit-standard" w:cs="Times New Roman"/>
          <w:color w:val="000000"/>
          <w:sz w:val="26"/>
        </w:rPr>
      </w:pPr>
      <w:r w:rsidRPr="00CB0115">
        <w:rPr>
          <w:rFonts w:ascii="Times New Roman" w:hAnsi="Times New Roman" w:cs="Times New Roman"/>
          <w:b/>
          <w:bCs/>
          <w:color w:val="000000"/>
          <w:sz w:val="21"/>
          <w:szCs w:val="20"/>
        </w:rPr>
        <w:t>Rationale:</w:t>
      </w:r>
      <w:r w:rsidRPr="00CB0115">
        <w:rPr>
          <w:rFonts w:ascii="Times New Roman" w:hAnsi="Times New Roman" w:cs="Times New Roman"/>
          <w:color w:val="000000"/>
          <w:sz w:val="21"/>
          <w:szCs w:val="20"/>
        </w:rPr>
        <w:br/>
      </w:r>
      <w:r w:rsidRPr="00CB0115">
        <w:rPr>
          <w:rFonts w:ascii="Times New Roman" w:hAnsi="Times New Roman" w:cs="Times New Roman"/>
          <w:i/>
          <w:iCs/>
          <w:color w:val="000000"/>
          <w:sz w:val="21"/>
          <w:szCs w:val="20"/>
        </w:rPr>
        <w:t xml:space="preserve">Many students view their artwork as individual, and don’t even begin to consider what they could accomplish if they combined their individual skills and thoughts. Music is something that can bring a community together, and so we will practice this idea with paint. </w:t>
      </w:r>
      <w:r w:rsidRPr="00CB0115">
        <w:rPr>
          <w:rFonts w:ascii="Times New Roman" w:hAnsi="Times New Roman" w:cs="Times New Roman"/>
          <w:color w:val="000000"/>
          <w:sz w:val="21"/>
          <w:szCs w:val="20"/>
        </w:rPr>
        <w:br/>
      </w:r>
      <w:r w:rsidRPr="00CB0115">
        <w:rPr>
          <w:rFonts w:ascii="Times New Roman" w:hAnsi="Times New Roman" w:cs="Times New Roman"/>
          <w:color w:val="000000"/>
          <w:sz w:val="21"/>
          <w:szCs w:val="20"/>
        </w:rPr>
        <w:br/>
      </w:r>
    </w:p>
    <w:p w14:paraId="593C1C8E" w14:textId="77777777" w:rsidR="00CB0115" w:rsidRPr="00CB0115" w:rsidRDefault="00CB0115" w:rsidP="00CB0115">
      <w:pPr>
        <w:rPr>
          <w:rFonts w:ascii="-webkit-standard" w:eastAsia="Times New Roman" w:hAnsi="-webkit-standard" w:cs="Times New Roman"/>
          <w:color w:val="000000"/>
          <w:sz w:val="26"/>
        </w:rPr>
      </w:pPr>
    </w:p>
    <w:p w14:paraId="72206373" w14:textId="77777777" w:rsidR="00CB0115" w:rsidRPr="00CB0115" w:rsidRDefault="00CB0115" w:rsidP="00CB0115">
      <w:pPr>
        <w:rPr>
          <w:rFonts w:ascii="-webkit-standard" w:hAnsi="-webkit-standard" w:cs="Times New Roman"/>
          <w:color w:val="000000"/>
          <w:sz w:val="26"/>
        </w:rPr>
      </w:pPr>
      <w:r w:rsidRPr="00CB0115">
        <w:rPr>
          <w:rFonts w:ascii="Times New Roman" w:hAnsi="Times New Roman" w:cs="Times New Roman"/>
          <w:b/>
          <w:bCs/>
          <w:color w:val="000000"/>
          <w:sz w:val="21"/>
          <w:szCs w:val="20"/>
        </w:rPr>
        <w:t>Unit Objectives:</w:t>
      </w:r>
    </w:p>
    <w:p w14:paraId="5F943A3F" w14:textId="77777777" w:rsidR="00CB0115" w:rsidRPr="00CB0115" w:rsidRDefault="00CB0115" w:rsidP="00CB0115">
      <w:pPr>
        <w:numPr>
          <w:ilvl w:val="0"/>
          <w:numId w:val="13"/>
        </w:numPr>
        <w:textAlignment w:val="baseline"/>
        <w:rPr>
          <w:rFonts w:ascii="Times New Roman" w:hAnsi="Times New Roman" w:cs="Times New Roman"/>
          <w:color w:val="000000"/>
          <w:sz w:val="21"/>
          <w:szCs w:val="20"/>
        </w:rPr>
      </w:pPr>
      <w:r w:rsidRPr="00CB0115">
        <w:rPr>
          <w:rFonts w:ascii="Times New Roman" w:hAnsi="Times New Roman" w:cs="Times New Roman"/>
          <w:color w:val="000000"/>
          <w:sz w:val="21"/>
          <w:szCs w:val="20"/>
        </w:rPr>
        <w:lastRenderedPageBreak/>
        <w:t>Allow music to help thoughts/ideas and body movement connect and flow together</w:t>
      </w:r>
    </w:p>
    <w:p w14:paraId="548B6C4F" w14:textId="77777777" w:rsidR="00CB0115" w:rsidRPr="00CB0115" w:rsidRDefault="00CB0115" w:rsidP="00CB0115">
      <w:pPr>
        <w:numPr>
          <w:ilvl w:val="0"/>
          <w:numId w:val="14"/>
        </w:numPr>
        <w:textAlignment w:val="baseline"/>
        <w:rPr>
          <w:rFonts w:ascii="Times New Roman" w:hAnsi="Times New Roman" w:cs="Times New Roman"/>
          <w:color w:val="000000"/>
          <w:sz w:val="21"/>
          <w:szCs w:val="20"/>
        </w:rPr>
      </w:pPr>
      <w:r w:rsidRPr="00CB0115">
        <w:rPr>
          <w:rFonts w:ascii="Times New Roman" w:hAnsi="Times New Roman" w:cs="Times New Roman"/>
          <w:color w:val="000000"/>
          <w:sz w:val="21"/>
          <w:szCs w:val="20"/>
        </w:rPr>
        <w:t>Allow music to connect students as a creative community</w:t>
      </w:r>
    </w:p>
    <w:p w14:paraId="03C70259" w14:textId="77777777" w:rsidR="00CB0115" w:rsidRPr="00CB0115" w:rsidRDefault="00CB0115" w:rsidP="00CB0115">
      <w:pPr>
        <w:numPr>
          <w:ilvl w:val="0"/>
          <w:numId w:val="14"/>
        </w:numPr>
        <w:textAlignment w:val="baseline"/>
        <w:rPr>
          <w:rFonts w:ascii="Times New Roman" w:hAnsi="Times New Roman" w:cs="Times New Roman"/>
          <w:color w:val="000000"/>
          <w:sz w:val="21"/>
          <w:szCs w:val="20"/>
        </w:rPr>
      </w:pPr>
      <w:r w:rsidRPr="00CB0115">
        <w:rPr>
          <w:rFonts w:ascii="Times New Roman" w:hAnsi="Times New Roman" w:cs="Times New Roman"/>
          <w:color w:val="000000"/>
          <w:sz w:val="21"/>
          <w:szCs w:val="20"/>
        </w:rPr>
        <w:t>Acknowledge and understand the art making process of finger painting as an important and not “childish” practice</w:t>
      </w:r>
    </w:p>
    <w:p w14:paraId="04B1B62D" w14:textId="77777777" w:rsidR="00CB0115" w:rsidRPr="00CB0115" w:rsidRDefault="00CB0115" w:rsidP="00CB0115">
      <w:pPr>
        <w:numPr>
          <w:ilvl w:val="0"/>
          <w:numId w:val="14"/>
        </w:numPr>
        <w:textAlignment w:val="baseline"/>
        <w:rPr>
          <w:rFonts w:ascii="Times New Roman" w:hAnsi="Times New Roman" w:cs="Times New Roman"/>
          <w:color w:val="000000"/>
          <w:sz w:val="21"/>
          <w:szCs w:val="20"/>
        </w:rPr>
      </w:pPr>
      <w:r w:rsidRPr="00CB0115">
        <w:rPr>
          <w:rFonts w:ascii="Times New Roman" w:hAnsi="Times New Roman" w:cs="Times New Roman"/>
          <w:color w:val="000000"/>
          <w:sz w:val="21"/>
          <w:szCs w:val="20"/>
        </w:rPr>
        <w:t>Create an artwork as a community in a positive and encouraging manner</w:t>
      </w:r>
      <w:r w:rsidRPr="00CB0115">
        <w:rPr>
          <w:rFonts w:ascii="Times New Roman" w:hAnsi="Times New Roman" w:cs="Times New Roman"/>
          <w:color w:val="000000"/>
          <w:sz w:val="21"/>
          <w:szCs w:val="20"/>
        </w:rPr>
        <w:br/>
      </w:r>
      <w:r w:rsidRPr="00CB0115">
        <w:rPr>
          <w:rFonts w:ascii="Times New Roman" w:hAnsi="Times New Roman" w:cs="Times New Roman"/>
          <w:color w:val="000000"/>
          <w:sz w:val="21"/>
          <w:szCs w:val="20"/>
        </w:rPr>
        <w:br/>
      </w:r>
    </w:p>
    <w:p w14:paraId="30A68569" w14:textId="77777777" w:rsidR="00CB0115" w:rsidRPr="00CB0115" w:rsidRDefault="00CB0115" w:rsidP="00CB0115">
      <w:pPr>
        <w:rPr>
          <w:rFonts w:ascii="-webkit-standard" w:hAnsi="-webkit-standard" w:cs="Times New Roman"/>
          <w:color w:val="000000"/>
          <w:sz w:val="26"/>
        </w:rPr>
      </w:pPr>
      <w:r w:rsidRPr="00CB0115">
        <w:rPr>
          <w:rFonts w:ascii="Times New Roman" w:hAnsi="Times New Roman" w:cs="Times New Roman"/>
          <w:b/>
          <w:bCs/>
          <w:color w:val="000000"/>
          <w:sz w:val="21"/>
          <w:szCs w:val="20"/>
        </w:rPr>
        <w:t>Standards:</w:t>
      </w:r>
      <w:r w:rsidRPr="00CB0115">
        <w:rPr>
          <w:rFonts w:ascii="Times New Roman" w:hAnsi="Times New Roman" w:cs="Times New Roman"/>
          <w:color w:val="000000"/>
          <w:sz w:val="21"/>
          <w:szCs w:val="20"/>
        </w:rPr>
        <w:br/>
        <w:t>-</w:t>
      </w:r>
      <w:proofErr w:type="gramStart"/>
      <w:r w:rsidRPr="00CB0115">
        <w:rPr>
          <w:rFonts w:ascii="Times New Roman" w:hAnsi="Times New Roman" w:cs="Times New Roman"/>
          <w:b/>
          <w:bCs/>
          <w:color w:val="000000"/>
          <w:sz w:val="21"/>
          <w:szCs w:val="20"/>
        </w:rPr>
        <w:t>VA:Cr</w:t>
      </w:r>
      <w:proofErr w:type="gramEnd"/>
      <w:r w:rsidRPr="00CB0115">
        <w:rPr>
          <w:rFonts w:ascii="Times New Roman" w:hAnsi="Times New Roman" w:cs="Times New Roman"/>
          <w:b/>
          <w:bCs/>
          <w:color w:val="000000"/>
          <w:sz w:val="21"/>
          <w:szCs w:val="20"/>
        </w:rPr>
        <w:t>2.1.6a</w:t>
      </w:r>
      <w:r w:rsidRPr="00CB0115">
        <w:rPr>
          <w:rFonts w:ascii="Times New Roman" w:hAnsi="Times New Roman" w:cs="Times New Roman"/>
          <w:color w:val="000000"/>
          <w:sz w:val="21"/>
          <w:szCs w:val="20"/>
        </w:rPr>
        <w:t xml:space="preserve"> Demonstrate openness in trying new ideas, materials, methods, and approaches in making works of art and design</w:t>
      </w:r>
    </w:p>
    <w:p w14:paraId="7F58D54C" w14:textId="77777777" w:rsidR="00CB0115" w:rsidRPr="00CB0115" w:rsidRDefault="00CB0115" w:rsidP="00CB0115">
      <w:pPr>
        <w:rPr>
          <w:rFonts w:ascii="-webkit-standard" w:hAnsi="-webkit-standard" w:cs="Times New Roman"/>
          <w:color w:val="000000"/>
          <w:sz w:val="26"/>
        </w:rPr>
      </w:pPr>
      <w:r w:rsidRPr="00CB0115">
        <w:rPr>
          <w:rFonts w:ascii="Times New Roman" w:hAnsi="Times New Roman" w:cs="Times New Roman"/>
          <w:color w:val="000000"/>
          <w:sz w:val="21"/>
          <w:szCs w:val="20"/>
        </w:rPr>
        <w:t>-</w:t>
      </w:r>
      <w:proofErr w:type="gramStart"/>
      <w:r w:rsidRPr="00CB0115">
        <w:rPr>
          <w:rFonts w:ascii="Times New Roman" w:hAnsi="Times New Roman" w:cs="Times New Roman"/>
          <w:b/>
          <w:bCs/>
          <w:color w:val="000000"/>
          <w:sz w:val="21"/>
          <w:szCs w:val="20"/>
        </w:rPr>
        <w:t>VA:Re</w:t>
      </w:r>
      <w:proofErr w:type="gramEnd"/>
      <w:r w:rsidRPr="00CB0115">
        <w:rPr>
          <w:rFonts w:ascii="Times New Roman" w:hAnsi="Times New Roman" w:cs="Times New Roman"/>
          <w:b/>
          <w:bCs/>
          <w:color w:val="000000"/>
          <w:sz w:val="21"/>
          <w:szCs w:val="20"/>
        </w:rPr>
        <w:t>8.1.6a</w:t>
      </w:r>
      <w:r w:rsidRPr="00CB0115">
        <w:rPr>
          <w:rFonts w:ascii="Times New Roman" w:hAnsi="Times New Roman" w:cs="Times New Roman"/>
          <w:color w:val="000000"/>
          <w:sz w:val="21"/>
          <w:szCs w:val="20"/>
        </w:rPr>
        <w:t xml:space="preserve"> Interpret art by distinguishing between relevant and non-relevant contextual information and analyzing subject matter, characteristics of form and structure, and use of media to identify ideas and mood conveyed</w:t>
      </w:r>
    </w:p>
    <w:p w14:paraId="0DFBC1BE" w14:textId="77777777" w:rsidR="00CB0115" w:rsidRPr="00CB0115" w:rsidRDefault="00CB0115" w:rsidP="00CB0115">
      <w:pPr>
        <w:rPr>
          <w:rFonts w:ascii="-webkit-standard" w:hAnsi="-webkit-standard" w:cs="Times New Roman"/>
          <w:color w:val="000000"/>
          <w:sz w:val="26"/>
        </w:rPr>
      </w:pPr>
      <w:r w:rsidRPr="00CB0115">
        <w:rPr>
          <w:rFonts w:ascii="Times New Roman" w:hAnsi="Times New Roman" w:cs="Times New Roman"/>
          <w:color w:val="000000"/>
          <w:sz w:val="21"/>
          <w:szCs w:val="20"/>
        </w:rPr>
        <w:t>-</w:t>
      </w:r>
      <w:proofErr w:type="gramStart"/>
      <w:r w:rsidRPr="00CB0115">
        <w:rPr>
          <w:rFonts w:ascii="Times New Roman" w:hAnsi="Times New Roman" w:cs="Times New Roman"/>
          <w:b/>
          <w:bCs/>
          <w:color w:val="000000"/>
          <w:sz w:val="21"/>
          <w:szCs w:val="20"/>
        </w:rPr>
        <w:t>VA:Cr</w:t>
      </w:r>
      <w:proofErr w:type="gramEnd"/>
      <w:r w:rsidRPr="00CB0115">
        <w:rPr>
          <w:rFonts w:ascii="Times New Roman" w:hAnsi="Times New Roman" w:cs="Times New Roman"/>
          <w:b/>
          <w:bCs/>
          <w:color w:val="000000"/>
          <w:sz w:val="21"/>
          <w:szCs w:val="20"/>
        </w:rPr>
        <w:t>1.1.6a</w:t>
      </w:r>
      <w:r w:rsidRPr="00CB0115">
        <w:rPr>
          <w:rFonts w:ascii="Times New Roman" w:hAnsi="Times New Roman" w:cs="Times New Roman"/>
          <w:color w:val="000000"/>
          <w:sz w:val="21"/>
          <w:szCs w:val="20"/>
        </w:rPr>
        <w:t xml:space="preserve"> Combine concepts collaboratively to generate innovative ideas for creating art</w:t>
      </w:r>
    </w:p>
    <w:p w14:paraId="0E4456B1" w14:textId="77777777" w:rsidR="00CB0115" w:rsidRPr="00CB0115" w:rsidRDefault="00CB0115" w:rsidP="00CB0115">
      <w:pPr>
        <w:rPr>
          <w:rFonts w:ascii="-webkit-standard" w:eastAsia="Times New Roman" w:hAnsi="-webkit-standard" w:cs="Times New Roman"/>
          <w:color w:val="000000"/>
          <w:sz w:val="26"/>
        </w:rPr>
      </w:pPr>
    </w:p>
    <w:p w14:paraId="6EBE6E68" w14:textId="77777777" w:rsidR="00CB0115" w:rsidRPr="00CB0115" w:rsidRDefault="00CB0115" w:rsidP="00CB0115">
      <w:pPr>
        <w:rPr>
          <w:rFonts w:ascii="-webkit-standard" w:hAnsi="-webkit-standard" w:cs="Times New Roman"/>
          <w:color w:val="000000"/>
          <w:sz w:val="26"/>
        </w:rPr>
      </w:pPr>
      <w:r w:rsidRPr="00CB0115">
        <w:rPr>
          <w:rFonts w:ascii="Times New Roman" w:hAnsi="Times New Roman" w:cs="Times New Roman"/>
          <w:b/>
          <w:bCs/>
          <w:color w:val="000000"/>
          <w:sz w:val="21"/>
          <w:szCs w:val="20"/>
        </w:rPr>
        <w:t>End of Unit Assessment:</w:t>
      </w:r>
    </w:p>
    <w:p w14:paraId="1A9E8F22" w14:textId="77777777" w:rsidR="00CB0115" w:rsidRPr="00CB0115" w:rsidRDefault="00CB0115" w:rsidP="00CB0115">
      <w:pPr>
        <w:rPr>
          <w:rFonts w:ascii="-webkit-standard" w:hAnsi="-webkit-standard" w:cs="Times New Roman"/>
          <w:color w:val="000000"/>
          <w:sz w:val="26"/>
        </w:rPr>
      </w:pPr>
      <w:r w:rsidRPr="00CB0115">
        <w:rPr>
          <w:rFonts w:ascii="Times New Roman" w:hAnsi="Times New Roman" w:cs="Times New Roman"/>
          <w:b/>
          <w:bCs/>
          <w:color w:val="000000"/>
          <w:sz w:val="21"/>
          <w:szCs w:val="20"/>
        </w:rPr>
        <w:br/>
        <w:t xml:space="preserve">EVIDENCE: </w:t>
      </w:r>
      <w:r w:rsidRPr="00CB0115">
        <w:rPr>
          <w:rFonts w:ascii="Times New Roman" w:hAnsi="Times New Roman" w:cs="Times New Roman"/>
          <w:color w:val="000000"/>
          <w:sz w:val="21"/>
          <w:szCs w:val="20"/>
        </w:rPr>
        <w:t>Students will combine their images back together into one banner, witnessing their art physically connected to the rest of the community’s (classroom’s) art.</w:t>
      </w:r>
      <w:r w:rsidRPr="00CB0115">
        <w:rPr>
          <w:rFonts w:ascii="Times New Roman" w:hAnsi="Times New Roman" w:cs="Times New Roman"/>
          <w:color w:val="000000"/>
          <w:sz w:val="21"/>
          <w:szCs w:val="20"/>
        </w:rPr>
        <w:br/>
      </w:r>
      <w:r w:rsidRPr="00CB0115">
        <w:rPr>
          <w:rFonts w:ascii="Times New Roman" w:hAnsi="Times New Roman" w:cs="Times New Roman"/>
          <w:color w:val="000000"/>
          <w:sz w:val="21"/>
          <w:szCs w:val="20"/>
        </w:rPr>
        <w:br/>
      </w:r>
    </w:p>
    <w:p w14:paraId="4FE5CEDC" w14:textId="77777777" w:rsidR="00CB0115" w:rsidRPr="00CB0115" w:rsidRDefault="00CB0115" w:rsidP="00CB0115">
      <w:pPr>
        <w:rPr>
          <w:rFonts w:ascii="-webkit-standard" w:hAnsi="-webkit-standard" w:cs="Times New Roman"/>
          <w:color w:val="000000"/>
          <w:sz w:val="26"/>
        </w:rPr>
      </w:pPr>
      <w:r w:rsidRPr="00CB0115">
        <w:rPr>
          <w:rFonts w:ascii="Times New Roman" w:hAnsi="Times New Roman" w:cs="Times New Roman"/>
          <w:b/>
          <w:bCs/>
          <w:color w:val="000000"/>
          <w:sz w:val="21"/>
          <w:szCs w:val="20"/>
        </w:rPr>
        <w:t>RUBRIC/LEVELS and CRITERIA:</w:t>
      </w:r>
      <w:r w:rsidRPr="00CB0115">
        <w:rPr>
          <w:rFonts w:ascii="Times New Roman" w:hAnsi="Times New Roman" w:cs="Times New Roman"/>
          <w:color w:val="000000"/>
          <w:sz w:val="21"/>
          <w:szCs w:val="20"/>
        </w:rPr>
        <w:t xml:space="preserve"> Achievement will be judged based off of student effort and participation in the group activities and individual activities.</w:t>
      </w:r>
      <w:r w:rsidRPr="00CB0115">
        <w:rPr>
          <w:rFonts w:ascii="Times New Roman" w:hAnsi="Times New Roman" w:cs="Times New Roman"/>
          <w:color w:val="000000"/>
          <w:sz w:val="21"/>
          <w:szCs w:val="20"/>
        </w:rPr>
        <w:br/>
      </w:r>
      <w:r w:rsidRPr="00CB0115">
        <w:rPr>
          <w:rFonts w:ascii="Times New Roman" w:hAnsi="Times New Roman" w:cs="Times New Roman"/>
          <w:color w:val="000000"/>
          <w:sz w:val="21"/>
          <w:szCs w:val="20"/>
        </w:rPr>
        <w:br/>
      </w:r>
    </w:p>
    <w:p w14:paraId="3E3DC103" w14:textId="77777777" w:rsidR="00CB0115" w:rsidRPr="00CB0115" w:rsidRDefault="00CB0115" w:rsidP="00CB0115">
      <w:pPr>
        <w:rPr>
          <w:rFonts w:ascii="-webkit-standard" w:hAnsi="-webkit-standard" w:cs="Times New Roman"/>
          <w:color w:val="000000"/>
          <w:sz w:val="26"/>
        </w:rPr>
      </w:pPr>
      <w:r w:rsidRPr="00CB0115">
        <w:rPr>
          <w:rFonts w:ascii="Times New Roman" w:hAnsi="Times New Roman" w:cs="Times New Roman"/>
          <w:b/>
          <w:bCs/>
          <w:color w:val="000000"/>
          <w:sz w:val="21"/>
          <w:szCs w:val="20"/>
        </w:rPr>
        <w:t>OVERVIEW OF LESSONS</w:t>
      </w:r>
      <w:r w:rsidRPr="00CB0115">
        <w:rPr>
          <w:rFonts w:ascii="Times New Roman" w:hAnsi="Times New Roman" w:cs="Times New Roman"/>
          <w:color w:val="000000"/>
          <w:sz w:val="21"/>
          <w:szCs w:val="20"/>
        </w:rPr>
        <w:br/>
      </w:r>
      <w:r w:rsidRPr="00CB0115">
        <w:rPr>
          <w:rFonts w:ascii="Times New Roman" w:hAnsi="Times New Roman" w:cs="Times New Roman"/>
          <w:color w:val="000000"/>
          <w:sz w:val="21"/>
          <w:szCs w:val="20"/>
        </w:rPr>
        <w:br/>
      </w:r>
    </w:p>
    <w:p w14:paraId="622269ED" w14:textId="77777777" w:rsidR="00CB0115" w:rsidRPr="00CB0115" w:rsidRDefault="00CB0115" w:rsidP="00CB0115">
      <w:pPr>
        <w:rPr>
          <w:rFonts w:ascii="-webkit-standard" w:hAnsi="-webkit-standard" w:cs="Times New Roman"/>
          <w:color w:val="000000"/>
          <w:sz w:val="26"/>
        </w:rPr>
      </w:pPr>
      <w:r w:rsidRPr="00CB0115">
        <w:rPr>
          <w:rFonts w:ascii="Times New Roman" w:hAnsi="Times New Roman" w:cs="Times New Roman"/>
          <w:color w:val="000000"/>
          <w:sz w:val="21"/>
          <w:szCs w:val="20"/>
        </w:rPr>
        <w:t xml:space="preserve">1. </w:t>
      </w:r>
      <w:r w:rsidRPr="00CB0115">
        <w:rPr>
          <w:rFonts w:ascii="Times New Roman" w:hAnsi="Times New Roman" w:cs="Times New Roman"/>
          <w:b/>
          <w:bCs/>
          <w:color w:val="000000"/>
          <w:sz w:val="21"/>
          <w:szCs w:val="20"/>
        </w:rPr>
        <w:t>How will you help students connect the enduring idea/theme to the students’ lives?</w:t>
      </w:r>
    </w:p>
    <w:p w14:paraId="5D46A122" w14:textId="77777777" w:rsidR="00CB0115" w:rsidRPr="00CB0115" w:rsidRDefault="00CB0115" w:rsidP="00CB0115">
      <w:pPr>
        <w:rPr>
          <w:rFonts w:ascii="-webkit-standard" w:hAnsi="-webkit-standard" w:cs="Times New Roman"/>
          <w:color w:val="000000"/>
          <w:sz w:val="26"/>
        </w:rPr>
      </w:pPr>
      <w:r w:rsidRPr="00CB0115">
        <w:rPr>
          <w:rFonts w:ascii="Times New Roman" w:hAnsi="Times New Roman" w:cs="Times New Roman"/>
          <w:color w:val="000000"/>
          <w:sz w:val="21"/>
          <w:szCs w:val="20"/>
        </w:rPr>
        <w:t>The students will be encouraged to think about any community art they’ve created before, if any, and how they think about/listen to certain popular songs.</w:t>
      </w:r>
    </w:p>
    <w:p w14:paraId="79A06EBD" w14:textId="77777777" w:rsidR="00CB0115" w:rsidRPr="00CB0115" w:rsidRDefault="00CB0115" w:rsidP="00CB0115">
      <w:pPr>
        <w:rPr>
          <w:rFonts w:ascii="-webkit-standard" w:hAnsi="-webkit-standard" w:cs="Times New Roman"/>
          <w:color w:val="000000"/>
          <w:sz w:val="26"/>
        </w:rPr>
      </w:pPr>
      <w:r w:rsidRPr="00CB0115">
        <w:rPr>
          <w:rFonts w:ascii="Times New Roman" w:hAnsi="Times New Roman" w:cs="Times New Roman"/>
          <w:color w:val="000000"/>
          <w:sz w:val="21"/>
          <w:szCs w:val="20"/>
        </w:rPr>
        <w:br/>
      </w:r>
      <w:r w:rsidRPr="00CB0115">
        <w:rPr>
          <w:rFonts w:ascii="Times New Roman" w:hAnsi="Times New Roman" w:cs="Times New Roman"/>
          <w:b/>
          <w:bCs/>
          <w:color w:val="000000"/>
          <w:sz w:val="21"/>
          <w:szCs w:val="20"/>
        </w:rPr>
        <w:t xml:space="preserve">2. How will you build the students’ knowledge base about the enduring idea/theme as it relates to life? </w:t>
      </w:r>
      <w:r w:rsidRPr="00CB0115">
        <w:rPr>
          <w:rFonts w:ascii="Times New Roman" w:hAnsi="Times New Roman" w:cs="Times New Roman"/>
          <w:color w:val="000000"/>
          <w:sz w:val="21"/>
          <w:szCs w:val="20"/>
        </w:rPr>
        <w:t xml:space="preserve">Emphasis will be placed on the idea of working as a community rather than alone to create a community-made piece of art. </w:t>
      </w:r>
    </w:p>
    <w:p w14:paraId="1AC53D40" w14:textId="77777777" w:rsidR="00CB0115" w:rsidRPr="00CB0115" w:rsidRDefault="00CB0115" w:rsidP="00CB0115">
      <w:pPr>
        <w:rPr>
          <w:rFonts w:ascii="-webkit-standard" w:hAnsi="-webkit-standard" w:cs="Times New Roman"/>
          <w:color w:val="000000"/>
          <w:sz w:val="26"/>
        </w:rPr>
      </w:pPr>
      <w:r w:rsidRPr="00CB0115">
        <w:rPr>
          <w:rFonts w:ascii="Times New Roman" w:hAnsi="Times New Roman" w:cs="Times New Roman"/>
          <w:color w:val="000000"/>
          <w:sz w:val="21"/>
          <w:szCs w:val="20"/>
        </w:rPr>
        <w:br/>
      </w:r>
      <w:r w:rsidRPr="00CB0115">
        <w:rPr>
          <w:rFonts w:ascii="Times New Roman" w:hAnsi="Times New Roman" w:cs="Times New Roman"/>
          <w:b/>
          <w:bCs/>
          <w:color w:val="000000"/>
          <w:sz w:val="21"/>
          <w:szCs w:val="20"/>
        </w:rPr>
        <w:t xml:space="preserve">3. How will you build the students’ knowledge base about the enduring idea/theme as it occurs in art (e.g., media, practice, theory, art criticism, art history, aesthetics, visual culture)? </w:t>
      </w:r>
    </w:p>
    <w:p w14:paraId="1BCB8C01" w14:textId="77777777" w:rsidR="00CB0115" w:rsidRPr="00CB0115" w:rsidRDefault="00CB0115" w:rsidP="00CB0115">
      <w:pPr>
        <w:rPr>
          <w:rFonts w:ascii="-webkit-standard" w:hAnsi="-webkit-standard" w:cs="Times New Roman"/>
          <w:color w:val="000000"/>
          <w:sz w:val="26"/>
        </w:rPr>
      </w:pPr>
      <w:r w:rsidRPr="00CB0115">
        <w:rPr>
          <w:rFonts w:ascii="Times New Roman" w:hAnsi="Times New Roman" w:cs="Times New Roman"/>
          <w:color w:val="000000"/>
          <w:sz w:val="21"/>
          <w:szCs w:val="20"/>
        </w:rPr>
        <w:t xml:space="preserve">The students will gain knowledge of the media and visual culture by connecting popular music and artmaking. </w:t>
      </w:r>
    </w:p>
    <w:p w14:paraId="6AC6CE57" w14:textId="77777777" w:rsidR="00CB0115" w:rsidRPr="00CB0115" w:rsidRDefault="00CB0115" w:rsidP="00CB0115">
      <w:pPr>
        <w:rPr>
          <w:rFonts w:ascii="-webkit-standard" w:hAnsi="-webkit-standard" w:cs="Times New Roman"/>
          <w:color w:val="000000"/>
          <w:sz w:val="26"/>
        </w:rPr>
      </w:pPr>
      <w:r w:rsidRPr="00CB0115">
        <w:rPr>
          <w:rFonts w:ascii="Times New Roman" w:hAnsi="Times New Roman" w:cs="Times New Roman"/>
          <w:color w:val="000000"/>
          <w:sz w:val="21"/>
          <w:szCs w:val="20"/>
        </w:rPr>
        <w:br/>
      </w:r>
      <w:r w:rsidRPr="00CB0115">
        <w:rPr>
          <w:rFonts w:ascii="Times New Roman" w:hAnsi="Times New Roman" w:cs="Times New Roman"/>
          <w:b/>
          <w:bCs/>
          <w:color w:val="000000"/>
          <w:sz w:val="21"/>
          <w:szCs w:val="20"/>
        </w:rPr>
        <w:t>4. How will you engage students with exploring, questioning, and problematizing the enduring idea/theme through artmaking?</w:t>
      </w:r>
    </w:p>
    <w:p w14:paraId="67E6C07C" w14:textId="77777777" w:rsidR="00CB0115" w:rsidRPr="00CB0115" w:rsidRDefault="00CB0115" w:rsidP="00CB0115">
      <w:pPr>
        <w:rPr>
          <w:rFonts w:ascii="-webkit-standard" w:hAnsi="-webkit-standard" w:cs="Times New Roman"/>
          <w:color w:val="000000"/>
          <w:sz w:val="26"/>
        </w:rPr>
      </w:pPr>
      <w:r w:rsidRPr="00CB0115">
        <w:rPr>
          <w:rFonts w:ascii="Times New Roman" w:hAnsi="Times New Roman" w:cs="Times New Roman"/>
          <w:color w:val="000000"/>
          <w:sz w:val="21"/>
          <w:szCs w:val="20"/>
        </w:rPr>
        <w:t xml:space="preserve">During the activity, students will be asked to consider those around them and how/what others are creating in the group. </w:t>
      </w:r>
    </w:p>
    <w:p w14:paraId="1A735002" w14:textId="77777777" w:rsidR="00CB0115" w:rsidRPr="00CB0115" w:rsidRDefault="00CB0115" w:rsidP="00CB0115">
      <w:pPr>
        <w:rPr>
          <w:rFonts w:ascii="-webkit-standard" w:hAnsi="-webkit-standard" w:cs="Times New Roman"/>
          <w:color w:val="000000"/>
          <w:sz w:val="26"/>
        </w:rPr>
      </w:pPr>
      <w:r w:rsidRPr="00CB0115">
        <w:rPr>
          <w:rFonts w:ascii="Times New Roman" w:hAnsi="Times New Roman" w:cs="Times New Roman"/>
          <w:color w:val="000000"/>
          <w:sz w:val="21"/>
          <w:szCs w:val="20"/>
        </w:rPr>
        <w:br/>
      </w:r>
      <w:r w:rsidRPr="00CB0115">
        <w:rPr>
          <w:rFonts w:ascii="Times New Roman" w:hAnsi="Times New Roman" w:cs="Times New Roman"/>
          <w:color w:val="000000"/>
          <w:sz w:val="21"/>
          <w:szCs w:val="20"/>
        </w:rPr>
        <w:br/>
      </w:r>
    </w:p>
    <w:p w14:paraId="54D112F9" w14:textId="77777777" w:rsidR="00CB0115" w:rsidRPr="00CB0115" w:rsidRDefault="00CB0115" w:rsidP="00CB0115">
      <w:pPr>
        <w:rPr>
          <w:rFonts w:ascii="-webkit-standard" w:hAnsi="-webkit-standard" w:cs="Times New Roman"/>
          <w:color w:val="000000"/>
          <w:sz w:val="26"/>
        </w:rPr>
      </w:pPr>
      <w:r w:rsidRPr="00CB0115">
        <w:rPr>
          <w:rFonts w:ascii="Times New Roman" w:hAnsi="Times New Roman" w:cs="Times New Roman"/>
          <w:b/>
          <w:bCs/>
          <w:color w:val="000000"/>
          <w:sz w:val="21"/>
          <w:szCs w:val="20"/>
        </w:rPr>
        <w:t>LESSON 1: What will students DO? What will students LEARN from this?</w:t>
      </w:r>
    </w:p>
    <w:p w14:paraId="73D1C7C6" w14:textId="77777777" w:rsidR="00CB0115" w:rsidRPr="00CB0115" w:rsidRDefault="00CB0115" w:rsidP="00CB0115">
      <w:pPr>
        <w:numPr>
          <w:ilvl w:val="0"/>
          <w:numId w:val="15"/>
        </w:numPr>
        <w:textAlignment w:val="baseline"/>
        <w:rPr>
          <w:rFonts w:ascii="Times New Roman" w:hAnsi="Times New Roman" w:cs="Times New Roman"/>
          <w:i/>
          <w:iCs/>
          <w:color w:val="000000"/>
          <w:sz w:val="21"/>
          <w:szCs w:val="20"/>
        </w:rPr>
      </w:pPr>
      <w:r w:rsidRPr="00CB0115">
        <w:rPr>
          <w:rFonts w:ascii="Times New Roman" w:hAnsi="Times New Roman" w:cs="Times New Roman"/>
          <w:i/>
          <w:iCs/>
          <w:color w:val="000000"/>
          <w:sz w:val="21"/>
          <w:szCs w:val="20"/>
        </w:rPr>
        <w:t>Students will loosely paint on paper as a group while music plays, using any color of paint preferred/provided.</w:t>
      </w:r>
    </w:p>
    <w:p w14:paraId="51E9F7A8" w14:textId="77777777" w:rsidR="00CB0115" w:rsidRPr="00CB0115" w:rsidRDefault="00CB0115" w:rsidP="00CB0115">
      <w:pPr>
        <w:numPr>
          <w:ilvl w:val="0"/>
          <w:numId w:val="15"/>
        </w:numPr>
        <w:textAlignment w:val="baseline"/>
        <w:rPr>
          <w:rFonts w:ascii="Times New Roman" w:hAnsi="Times New Roman" w:cs="Times New Roman"/>
          <w:i/>
          <w:iCs/>
          <w:color w:val="000000"/>
          <w:sz w:val="21"/>
          <w:szCs w:val="20"/>
        </w:rPr>
      </w:pPr>
      <w:r w:rsidRPr="00CB0115">
        <w:rPr>
          <w:rFonts w:ascii="Times New Roman" w:hAnsi="Times New Roman" w:cs="Times New Roman"/>
          <w:i/>
          <w:iCs/>
          <w:color w:val="000000"/>
          <w:sz w:val="21"/>
          <w:szCs w:val="20"/>
        </w:rPr>
        <w:t>Students will learn what it is to work as a community and to consider others’ art making processes.</w:t>
      </w:r>
    </w:p>
    <w:p w14:paraId="17CEC445" w14:textId="77777777" w:rsidR="00CB0115" w:rsidRPr="00CB0115" w:rsidRDefault="00CB0115" w:rsidP="00CB0115">
      <w:pPr>
        <w:rPr>
          <w:rFonts w:ascii="-webkit-standard" w:hAnsi="-webkit-standard" w:cs="Times New Roman"/>
          <w:color w:val="000000"/>
          <w:sz w:val="26"/>
        </w:rPr>
      </w:pPr>
      <w:r w:rsidRPr="00CB0115">
        <w:rPr>
          <w:rFonts w:ascii="Times New Roman" w:hAnsi="Times New Roman" w:cs="Times New Roman"/>
          <w:color w:val="000000"/>
          <w:sz w:val="21"/>
          <w:szCs w:val="20"/>
        </w:rPr>
        <w:br/>
      </w:r>
      <w:r w:rsidRPr="00CB0115">
        <w:rPr>
          <w:rFonts w:ascii="Times New Roman" w:hAnsi="Times New Roman" w:cs="Times New Roman"/>
          <w:b/>
          <w:bCs/>
          <w:color w:val="000000"/>
          <w:sz w:val="21"/>
          <w:szCs w:val="20"/>
        </w:rPr>
        <w:t>LESSON 2: What will students DO? What will students LEARN from this?</w:t>
      </w:r>
    </w:p>
    <w:p w14:paraId="724C558B" w14:textId="77777777" w:rsidR="00CB0115" w:rsidRPr="00CB0115" w:rsidRDefault="00CB0115" w:rsidP="00CB0115">
      <w:pPr>
        <w:numPr>
          <w:ilvl w:val="0"/>
          <w:numId w:val="16"/>
        </w:numPr>
        <w:textAlignment w:val="baseline"/>
        <w:rPr>
          <w:rFonts w:ascii="Times New Roman" w:hAnsi="Times New Roman" w:cs="Times New Roman"/>
          <w:i/>
          <w:iCs/>
          <w:color w:val="000000"/>
          <w:sz w:val="21"/>
          <w:szCs w:val="20"/>
        </w:rPr>
      </w:pPr>
      <w:r w:rsidRPr="00CB0115">
        <w:rPr>
          <w:rFonts w:ascii="Times New Roman" w:hAnsi="Times New Roman" w:cs="Times New Roman"/>
          <w:i/>
          <w:iCs/>
          <w:color w:val="000000"/>
          <w:sz w:val="21"/>
          <w:szCs w:val="20"/>
        </w:rPr>
        <w:t xml:space="preserve">Students will cut apart community creation in even squares.  They will then individually observe their piece closely to find an image in the previous painting and reproduce it. </w:t>
      </w:r>
    </w:p>
    <w:p w14:paraId="757AA476" w14:textId="77777777" w:rsidR="00CB0115" w:rsidRPr="00CB0115" w:rsidRDefault="00CB0115" w:rsidP="00CB0115">
      <w:pPr>
        <w:numPr>
          <w:ilvl w:val="0"/>
          <w:numId w:val="16"/>
        </w:numPr>
        <w:textAlignment w:val="baseline"/>
        <w:rPr>
          <w:rFonts w:ascii="Times New Roman" w:hAnsi="Times New Roman" w:cs="Times New Roman"/>
          <w:i/>
          <w:iCs/>
          <w:color w:val="000000"/>
          <w:sz w:val="21"/>
          <w:szCs w:val="20"/>
        </w:rPr>
      </w:pPr>
      <w:r w:rsidRPr="00CB0115">
        <w:rPr>
          <w:rFonts w:ascii="Times New Roman" w:hAnsi="Times New Roman" w:cs="Times New Roman"/>
          <w:i/>
          <w:iCs/>
          <w:color w:val="000000"/>
          <w:sz w:val="21"/>
          <w:szCs w:val="20"/>
        </w:rPr>
        <w:t>They will learn to make a new image with different material over the found image.</w:t>
      </w:r>
    </w:p>
    <w:p w14:paraId="7D044384" w14:textId="77777777" w:rsidR="00CB0115" w:rsidRPr="00CB0115" w:rsidRDefault="00CB0115" w:rsidP="00CB0115">
      <w:pPr>
        <w:rPr>
          <w:rFonts w:ascii="-webkit-standard" w:hAnsi="-webkit-standard" w:cs="Times New Roman"/>
          <w:color w:val="000000"/>
          <w:sz w:val="26"/>
        </w:rPr>
      </w:pPr>
      <w:r w:rsidRPr="00CB0115">
        <w:rPr>
          <w:rFonts w:ascii="Times New Roman" w:hAnsi="Times New Roman" w:cs="Times New Roman"/>
          <w:color w:val="000000"/>
          <w:sz w:val="21"/>
          <w:szCs w:val="20"/>
        </w:rPr>
        <w:br/>
      </w:r>
      <w:r w:rsidRPr="00CB0115">
        <w:rPr>
          <w:rFonts w:ascii="Times New Roman" w:hAnsi="Times New Roman" w:cs="Times New Roman"/>
          <w:b/>
          <w:bCs/>
          <w:color w:val="000000"/>
          <w:sz w:val="21"/>
          <w:szCs w:val="20"/>
        </w:rPr>
        <w:t>LESSON 3: What will students DO? What will students LEARN from this?</w:t>
      </w:r>
    </w:p>
    <w:p w14:paraId="279F1A83" w14:textId="77777777" w:rsidR="00CB0115" w:rsidRPr="00CB0115" w:rsidRDefault="00CB0115" w:rsidP="00CB0115">
      <w:pPr>
        <w:numPr>
          <w:ilvl w:val="0"/>
          <w:numId w:val="17"/>
        </w:numPr>
        <w:textAlignment w:val="baseline"/>
        <w:rPr>
          <w:rFonts w:ascii="Times New Roman" w:hAnsi="Times New Roman" w:cs="Times New Roman"/>
          <w:i/>
          <w:iCs/>
          <w:color w:val="000000"/>
          <w:sz w:val="21"/>
          <w:szCs w:val="20"/>
        </w:rPr>
      </w:pPr>
      <w:r w:rsidRPr="00CB0115">
        <w:rPr>
          <w:rFonts w:ascii="Times New Roman" w:hAnsi="Times New Roman" w:cs="Times New Roman"/>
          <w:i/>
          <w:iCs/>
          <w:color w:val="000000"/>
          <w:sz w:val="21"/>
          <w:szCs w:val="20"/>
        </w:rPr>
        <w:t>Students will reconstruct the original community piece by stapling together their individually designed squares.</w:t>
      </w:r>
    </w:p>
    <w:p w14:paraId="1DC8DB4C" w14:textId="77777777" w:rsidR="00CB0115" w:rsidRPr="00CB0115" w:rsidRDefault="00CB0115" w:rsidP="00CB0115">
      <w:pPr>
        <w:numPr>
          <w:ilvl w:val="0"/>
          <w:numId w:val="17"/>
        </w:numPr>
        <w:textAlignment w:val="baseline"/>
        <w:rPr>
          <w:rFonts w:ascii="Times New Roman" w:hAnsi="Times New Roman" w:cs="Times New Roman"/>
          <w:i/>
          <w:iCs/>
          <w:color w:val="000000"/>
          <w:sz w:val="21"/>
          <w:szCs w:val="20"/>
        </w:rPr>
      </w:pPr>
      <w:r w:rsidRPr="00CB0115">
        <w:rPr>
          <w:rFonts w:ascii="Times New Roman" w:hAnsi="Times New Roman" w:cs="Times New Roman"/>
          <w:i/>
          <w:iCs/>
          <w:color w:val="000000"/>
          <w:sz w:val="21"/>
          <w:szCs w:val="20"/>
        </w:rPr>
        <w:t>Students will learn that in the act of reconstructing the original art piece, they are also combining their original ideas and contributing to the community in a deeper, more individual way.  They will also be able to make connections as to how the community has influenced their individual art practice.</w:t>
      </w:r>
    </w:p>
    <w:p w14:paraId="3D91C5EE" w14:textId="77777777" w:rsidR="00CB0115" w:rsidRPr="00CB0115" w:rsidRDefault="00CB0115" w:rsidP="00CB0115">
      <w:pPr>
        <w:rPr>
          <w:rFonts w:ascii="-webkit-standard" w:eastAsia="Times New Roman" w:hAnsi="-webkit-standard" w:cs="Times New Roman"/>
          <w:color w:val="000000"/>
          <w:sz w:val="26"/>
        </w:rPr>
      </w:pPr>
    </w:p>
    <w:p w14:paraId="1C6314B4" w14:textId="77777777" w:rsidR="00CB0115" w:rsidRPr="00CB0115" w:rsidRDefault="00CB0115" w:rsidP="00CB0115">
      <w:pPr>
        <w:rPr>
          <w:rFonts w:ascii="-webkit-standard" w:hAnsi="-webkit-standard" w:cs="Times New Roman"/>
          <w:color w:val="000000"/>
          <w:sz w:val="26"/>
        </w:rPr>
      </w:pPr>
      <w:r w:rsidRPr="00CB0115">
        <w:rPr>
          <w:rFonts w:ascii="Times New Roman" w:hAnsi="Times New Roman" w:cs="Times New Roman"/>
          <w:b/>
          <w:bCs/>
          <w:color w:val="000000"/>
          <w:sz w:val="21"/>
          <w:szCs w:val="20"/>
        </w:rPr>
        <w:t>ARTMAKING PROBLEM / CONCEPTUAL STRATEGY</w:t>
      </w:r>
    </w:p>
    <w:p w14:paraId="201DFDAE" w14:textId="77777777" w:rsidR="00CB0115" w:rsidRPr="00CB0115" w:rsidRDefault="00CB0115" w:rsidP="00CB0115">
      <w:pPr>
        <w:rPr>
          <w:rFonts w:ascii="-webkit-standard" w:hAnsi="-webkit-standard" w:cs="Times New Roman"/>
          <w:color w:val="000000"/>
          <w:sz w:val="26"/>
        </w:rPr>
      </w:pPr>
      <w:r w:rsidRPr="00CB0115">
        <w:rPr>
          <w:rFonts w:ascii="Times New Roman" w:hAnsi="Times New Roman" w:cs="Times New Roman"/>
          <w:b/>
          <w:bCs/>
          <w:color w:val="000000"/>
          <w:sz w:val="21"/>
          <w:szCs w:val="20"/>
        </w:rPr>
        <w:br/>
        <w:t>What conceptual strategy will help students to question, explore, or problematize the enduring idea? How will the conceptual strategy help students to question, explore or problematize the enduring idea?</w:t>
      </w:r>
      <w:r w:rsidRPr="00CB0115">
        <w:rPr>
          <w:rFonts w:ascii="Times New Roman" w:hAnsi="Times New Roman" w:cs="Times New Roman"/>
          <w:color w:val="000000"/>
          <w:sz w:val="21"/>
          <w:szCs w:val="20"/>
        </w:rPr>
        <w:t xml:space="preserve"> </w:t>
      </w:r>
    </w:p>
    <w:p w14:paraId="3999D035" w14:textId="77777777" w:rsidR="00CB0115" w:rsidRPr="00CB0115" w:rsidRDefault="00CB0115" w:rsidP="00CB0115">
      <w:pPr>
        <w:rPr>
          <w:rFonts w:ascii="-webkit-standard" w:hAnsi="-webkit-standard" w:cs="Times New Roman"/>
          <w:color w:val="000000"/>
          <w:sz w:val="26"/>
        </w:rPr>
      </w:pPr>
      <w:r w:rsidRPr="00CB0115">
        <w:rPr>
          <w:rFonts w:ascii="Times New Roman" w:hAnsi="Times New Roman" w:cs="Times New Roman"/>
          <w:color w:val="000000"/>
          <w:sz w:val="21"/>
          <w:szCs w:val="20"/>
        </w:rPr>
        <w:t xml:space="preserve">A few conceptual strategies that will help students are layering and appropriation. Layering because students will layer ideas and images onto each other, making an entirely new image. Appropriation will also help because students will be using an existing image from their banner to draw a new image. </w:t>
      </w:r>
      <w:r w:rsidRPr="00CB0115">
        <w:rPr>
          <w:rFonts w:ascii="Times New Roman" w:hAnsi="Times New Roman" w:cs="Times New Roman"/>
          <w:color w:val="000000"/>
          <w:sz w:val="21"/>
          <w:szCs w:val="20"/>
        </w:rPr>
        <w:br/>
      </w:r>
      <w:r w:rsidRPr="00CB0115">
        <w:rPr>
          <w:rFonts w:ascii="Times New Roman" w:hAnsi="Times New Roman" w:cs="Times New Roman"/>
          <w:color w:val="000000"/>
          <w:sz w:val="21"/>
          <w:szCs w:val="20"/>
        </w:rPr>
        <w:br/>
      </w:r>
    </w:p>
    <w:p w14:paraId="5CD54C7B" w14:textId="77777777" w:rsidR="00CB0115" w:rsidRPr="00CB0115" w:rsidRDefault="00CB0115" w:rsidP="00CB0115">
      <w:pPr>
        <w:rPr>
          <w:rFonts w:ascii="-webkit-standard" w:hAnsi="-webkit-standard" w:cs="Times New Roman"/>
          <w:color w:val="000000"/>
          <w:sz w:val="26"/>
        </w:rPr>
      </w:pPr>
      <w:r w:rsidRPr="00CB0115">
        <w:rPr>
          <w:rFonts w:ascii="Times New Roman" w:hAnsi="Times New Roman" w:cs="Times New Roman"/>
          <w:b/>
          <w:bCs/>
          <w:color w:val="000000"/>
          <w:sz w:val="21"/>
          <w:szCs w:val="20"/>
        </w:rPr>
        <w:t>PERSONAL CONNECTIONS / ARTMAKING BOUNDARIES</w:t>
      </w:r>
      <w:r w:rsidRPr="00CB0115">
        <w:rPr>
          <w:rFonts w:ascii="Times New Roman" w:hAnsi="Times New Roman" w:cs="Times New Roman"/>
          <w:b/>
          <w:bCs/>
          <w:color w:val="000000"/>
          <w:sz w:val="21"/>
          <w:szCs w:val="20"/>
        </w:rPr>
        <w:br/>
        <w:t>What limits will you place on students' artmaking?</w:t>
      </w:r>
      <w:r w:rsidRPr="00CB0115">
        <w:rPr>
          <w:rFonts w:ascii="Times New Roman" w:hAnsi="Times New Roman" w:cs="Times New Roman"/>
          <w:color w:val="000000"/>
          <w:sz w:val="21"/>
          <w:szCs w:val="20"/>
        </w:rPr>
        <w:t xml:space="preserve"> </w:t>
      </w:r>
    </w:p>
    <w:p w14:paraId="7DE3F29B" w14:textId="77777777" w:rsidR="00CB0115" w:rsidRPr="00CB0115" w:rsidRDefault="00CB0115" w:rsidP="00CB0115">
      <w:pPr>
        <w:rPr>
          <w:rFonts w:ascii="-webkit-standard" w:hAnsi="-webkit-standard" w:cs="Times New Roman"/>
          <w:color w:val="000000"/>
          <w:sz w:val="26"/>
        </w:rPr>
      </w:pPr>
      <w:r w:rsidRPr="00CB0115">
        <w:rPr>
          <w:rFonts w:ascii="Times New Roman" w:hAnsi="Times New Roman" w:cs="Times New Roman"/>
          <w:color w:val="000000"/>
          <w:sz w:val="21"/>
          <w:szCs w:val="20"/>
        </w:rPr>
        <w:t xml:space="preserve">The only limits that will be placed on students’ artmaking will be that students will have to make sure images made are appropriate and don’t entirely cover the already painted pattern. </w:t>
      </w:r>
    </w:p>
    <w:p w14:paraId="2CDF220A" w14:textId="77777777" w:rsidR="00CB0115" w:rsidRPr="00CB0115" w:rsidRDefault="00CB0115" w:rsidP="00CB0115">
      <w:pPr>
        <w:rPr>
          <w:rFonts w:ascii="-webkit-standard" w:hAnsi="-webkit-standard" w:cs="Times New Roman"/>
          <w:color w:val="000000"/>
          <w:sz w:val="26"/>
        </w:rPr>
      </w:pPr>
      <w:r w:rsidRPr="00CB0115">
        <w:rPr>
          <w:rFonts w:ascii="Times New Roman" w:hAnsi="Times New Roman" w:cs="Times New Roman"/>
          <w:color w:val="000000"/>
          <w:sz w:val="21"/>
          <w:szCs w:val="20"/>
        </w:rPr>
        <w:br/>
      </w:r>
      <w:r w:rsidRPr="00CB0115">
        <w:rPr>
          <w:rFonts w:ascii="Times New Roman" w:hAnsi="Times New Roman" w:cs="Times New Roman"/>
          <w:b/>
          <w:bCs/>
          <w:color w:val="000000"/>
          <w:sz w:val="21"/>
          <w:szCs w:val="20"/>
        </w:rPr>
        <w:t>ARTWORKS, ARTISTS, ARTIFACTS</w:t>
      </w:r>
    </w:p>
    <w:p w14:paraId="0729ABAF" w14:textId="77777777" w:rsidR="00CB0115" w:rsidRPr="00CB0115" w:rsidRDefault="00CB0115" w:rsidP="00CB0115">
      <w:pPr>
        <w:rPr>
          <w:rFonts w:ascii="-webkit-standard" w:eastAsia="Times New Roman" w:hAnsi="-webkit-standard" w:cs="Times New Roman"/>
          <w:color w:val="000000"/>
          <w:sz w:val="26"/>
        </w:rPr>
      </w:pPr>
    </w:p>
    <w:p w14:paraId="64AC0814" w14:textId="77777777" w:rsidR="00CB0115" w:rsidRPr="00CB0115" w:rsidRDefault="00CB0115" w:rsidP="00CB0115">
      <w:pPr>
        <w:rPr>
          <w:rFonts w:ascii="-webkit-standard" w:hAnsi="-webkit-standard" w:cs="Times New Roman"/>
          <w:color w:val="000000"/>
          <w:sz w:val="26"/>
        </w:rPr>
      </w:pPr>
      <w:r w:rsidRPr="00CB0115">
        <w:rPr>
          <w:rFonts w:ascii="Times New Roman" w:hAnsi="Times New Roman" w:cs="Times New Roman"/>
          <w:b/>
          <w:bCs/>
          <w:color w:val="000000"/>
          <w:sz w:val="21"/>
          <w:szCs w:val="20"/>
        </w:rPr>
        <w:t>Artist</w:t>
      </w:r>
      <w:r w:rsidRPr="00CB0115">
        <w:rPr>
          <w:rFonts w:ascii="Times New Roman" w:hAnsi="Times New Roman" w:cs="Times New Roman"/>
          <w:color w:val="000000"/>
          <w:sz w:val="21"/>
          <w:szCs w:val="20"/>
        </w:rPr>
        <w:t>:  Iris Scott</w:t>
      </w:r>
    </w:p>
    <w:p w14:paraId="36BEC740" w14:textId="77777777" w:rsidR="00CB0115" w:rsidRPr="00CB0115" w:rsidRDefault="00CB0115" w:rsidP="00CB0115">
      <w:pPr>
        <w:rPr>
          <w:rFonts w:ascii="-webkit-standard" w:hAnsi="-webkit-standard" w:cs="Times New Roman"/>
          <w:color w:val="000000"/>
          <w:sz w:val="26"/>
        </w:rPr>
      </w:pPr>
      <w:r w:rsidRPr="00CB0115">
        <w:rPr>
          <w:rFonts w:ascii="Times New Roman" w:hAnsi="Times New Roman" w:cs="Times New Roman"/>
          <w:b/>
          <w:bCs/>
          <w:color w:val="000000"/>
          <w:sz w:val="21"/>
          <w:szCs w:val="20"/>
        </w:rPr>
        <w:t>Art Process</w:t>
      </w:r>
      <w:r w:rsidRPr="00CB0115">
        <w:rPr>
          <w:rFonts w:ascii="Times New Roman" w:hAnsi="Times New Roman" w:cs="Times New Roman"/>
          <w:color w:val="000000"/>
          <w:sz w:val="21"/>
          <w:szCs w:val="20"/>
        </w:rPr>
        <w:t xml:space="preserve">:  Finger painting </w:t>
      </w:r>
    </w:p>
    <w:p w14:paraId="4FEEAFE0" w14:textId="22673FA1" w:rsidR="00CB0115" w:rsidRPr="00CB0115" w:rsidRDefault="00CB0115" w:rsidP="00CB0115">
      <w:pPr>
        <w:rPr>
          <w:rFonts w:ascii="-webkit-standard" w:eastAsia="Times New Roman" w:hAnsi="-webkit-standard" w:cs="Times New Roman"/>
          <w:color w:val="000000"/>
          <w:sz w:val="26"/>
        </w:rPr>
      </w:pPr>
      <w:r w:rsidRPr="00CB0115">
        <w:rPr>
          <w:rFonts w:ascii="-webkit-standard" w:eastAsia="Times New Roman" w:hAnsi="-webkit-standard" w:cs="Times New Roman"/>
          <w:color w:val="000000"/>
          <w:sz w:val="26"/>
        </w:rPr>
        <w:br/>
      </w:r>
      <w:r w:rsidRPr="00CB0115">
        <w:rPr>
          <w:rFonts w:ascii="-webkit-standard" w:eastAsia="Times New Roman" w:hAnsi="-webkit-standard" w:cs="Times New Roman"/>
          <w:noProof/>
          <w:color w:val="000000"/>
          <w:sz w:val="26"/>
        </w:rPr>
        <w:drawing>
          <wp:inline distT="0" distB="0" distL="0" distR="0" wp14:anchorId="143E8ED5" wp14:editId="5297BE2A">
            <wp:extent cx="2124075" cy="1592580"/>
            <wp:effectExtent l="0" t="0" r="9525" b="7620"/>
            <wp:docPr id="4" name="Picture 4" descr="https://lh5.googleusercontent.com/5k2XiQC0MXbBYEeKaaffy1UC2AJZGl9ETHBlJo3STN7v5WQK3aavWkrl21dDoyc84DiucZPU1TehZ-AYs5d-XS42oP4SLZ-JTSyP1K1Bu2aG5u_WjIN0YNyyiTkQXfM475kwIy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5k2XiQC0MXbBYEeKaaffy1UC2AJZGl9ETHBlJo3STN7v5WQK3aavWkrl21dDoyc84DiucZPU1TehZ-AYs5d-XS42oP4SLZ-JTSyP1K1Bu2aG5u_WjIN0YNyyiTkQXfM475kwIyE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24075" cy="1592580"/>
                    </a:xfrm>
                    <a:prstGeom prst="rect">
                      <a:avLst/>
                    </a:prstGeom>
                    <a:noFill/>
                    <a:ln>
                      <a:noFill/>
                    </a:ln>
                  </pic:spPr>
                </pic:pic>
              </a:graphicData>
            </a:graphic>
          </wp:inline>
        </w:drawing>
      </w:r>
    </w:p>
    <w:p w14:paraId="12DE051C" w14:textId="44FA7610" w:rsidR="00CB0115" w:rsidRPr="00CB0115" w:rsidRDefault="00CB0115" w:rsidP="00CB0115">
      <w:pPr>
        <w:rPr>
          <w:rFonts w:ascii="-webkit-standard" w:hAnsi="-webkit-standard" w:cs="Times New Roman"/>
          <w:color w:val="000000"/>
          <w:sz w:val="26"/>
        </w:rPr>
      </w:pPr>
      <w:r w:rsidRPr="00CB0115">
        <w:rPr>
          <w:rFonts w:ascii="Times New Roman" w:hAnsi="Times New Roman" w:cs="Times New Roman"/>
          <w:noProof/>
          <w:color w:val="000000"/>
          <w:sz w:val="21"/>
          <w:szCs w:val="20"/>
        </w:rPr>
        <w:drawing>
          <wp:inline distT="0" distB="0" distL="0" distR="0" wp14:anchorId="3EFA4F61" wp14:editId="7B13E30D">
            <wp:extent cx="3030855" cy="1349375"/>
            <wp:effectExtent l="0" t="0" r="0" b="0"/>
            <wp:docPr id="3" name="Picture 3" descr="https://lh6.googleusercontent.com/iE9wyoR_dq9U2CADx92H4urrHguzjeO9P4ZOQPKbg8eJrjR8qdHLxHvnarAyL2Kixj18FHqRm1MJ9-tBrlbSAi73GtzKty9mKT9Z80Q4-xG73KekE3isWFvdXONzIk9DS2up29q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iE9wyoR_dq9U2CADx92H4urrHguzjeO9P4ZOQPKbg8eJrjR8qdHLxHvnarAyL2Kixj18FHqRm1MJ9-tBrlbSAi73GtzKty9mKT9Z80Q4-xG73KekE3isWFvdXONzIk9DS2up29q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30855" cy="1349375"/>
                    </a:xfrm>
                    <a:prstGeom prst="rect">
                      <a:avLst/>
                    </a:prstGeom>
                    <a:noFill/>
                    <a:ln>
                      <a:noFill/>
                    </a:ln>
                  </pic:spPr>
                </pic:pic>
              </a:graphicData>
            </a:graphic>
          </wp:inline>
        </w:drawing>
      </w:r>
    </w:p>
    <w:p w14:paraId="6A76C9C1" w14:textId="77777777" w:rsidR="00CB0115" w:rsidRPr="00CB0115" w:rsidRDefault="00CB0115" w:rsidP="00CB0115">
      <w:pPr>
        <w:rPr>
          <w:rFonts w:ascii="-webkit-standard" w:hAnsi="-webkit-standard" w:cs="Times New Roman"/>
          <w:color w:val="000000"/>
          <w:sz w:val="26"/>
        </w:rPr>
      </w:pPr>
      <w:r w:rsidRPr="00CB0115">
        <w:rPr>
          <w:rFonts w:ascii="Times New Roman" w:hAnsi="Times New Roman" w:cs="Times New Roman"/>
          <w:color w:val="000000"/>
          <w:sz w:val="21"/>
          <w:szCs w:val="20"/>
        </w:rPr>
        <w:br/>
      </w:r>
      <w:r w:rsidRPr="00CB0115">
        <w:rPr>
          <w:rFonts w:ascii="Times New Roman" w:hAnsi="Times New Roman" w:cs="Times New Roman"/>
          <w:color w:val="000000"/>
          <w:sz w:val="21"/>
          <w:szCs w:val="20"/>
        </w:rPr>
        <w:br/>
      </w:r>
    </w:p>
    <w:p w14:paraId="6A26CEFF" w14:textId="77777777" w:rsidR="00CB0115" w:rsidRPr="00CB0115" w:rsidRDefault="00CB0115" w:rsidP="00CB0115">
      <w:pPr>
        <w:rPr>
          <w:rFonts w:ascii="-webkit-standard" w:eastAsia="Times New Roman" w:hAnsi="-webkit-standard" w:cs="Times New Roman"/>
          <w:color w:val="000000"/>
          <w:sz w:val="26"/>
        </w:rPr>
      </w:pPr>
    </w:p>
    <w:p w14:paraId="6DDFFD54" w14:textId="77777777" w:rsidR="00CB0115" w:rsidRPr="00CB0115" w:rsidRDefault="00CB0115" w:rsidP="00CB0115">
      <w:pPr>
        <w:rPr>
          <w:rFonts w:ascii="-webkit-standard" w:hAnsi="-webkit-standard" w:cs="Times New Roman"/>
          <w:color w:val="000000"/>
          <w:sz w:val="26"/>
        </w:rPr>
      </w:pPr>
      <w:r w:rsidRPr="00CB0115">
        <w:rPr>
          <w:rFonts w:ascii="Times New Roman" w:hAnsi="Times New Roman" w:cs="Times New Roman"/>
          <w:b/>
          <w:bCs/>
          <w:color w:val="000000"/>
          <w:sz w:val="21"/>
          <w:szCs w:val="20"/>
        </w:rPr>
        <w:t xml:space="preserve">Artist: </w:t>
      </w:r>
      <w:r w:rsidRPr="00CB0115">
        <w:rPr>
          <w:rFonts w:ascii="Times New Roman" w:hAnsi="Times New Roman" w:cs="Times New Roman"/>
          <w:color w:val="000000"/>
          <w:sz w:val="21"/>
          <w:szCs w:val="20"/>
        </w:rPr>
        <w:t>Melissa McCracken</w:t>
      </w:r>
    </w:p>
    <w:p w14:paraId="4506608C" w14:textId="77777777" w:rsidR="00CB0115" w:rsidRPr="00CB0115" w:rsidRDefault="00CB0115" w:rsidP="00CB0115">
      <w:pPr>
        <w:rPr>
          <w:rFonts w:ascii="-webkit-standard" w:hAnsi="-webkit-standard" w:cs="Times New Roman"/>
          <w:color w:val="000000"/>
          <w:sz w:val="26"/>
        </w:rPr>
      </w:pPr>
      <w:r w:rsidRPr="00CB0115">
        <w:rPr>
          <w:rFonts w:ascii="Times New Roman" w:hAnsi="Times New Roman" w:cs="Times New Roman"/>
          <w:b/>
          <w:bCs/>
          <w:color w:val="000000"/>
          <w:sz w:val="21"/>
          <w:szCs w:val="20"/>
        </w:rPr>
        <w:t xml:space="preserve">Art Process: </w:t>
      </w:r>
      <w:r w:rsidRPr="00CB0115">
        <w:rPr>
          <w:rFonts w:ascii="Times New Roman" w:hAnsi="Times New Roman" w:cs="Times New Roman"/>
          <w:color w:val="000000"/>
          <w:sz w:val="21"/>
          <w:szCs w:val="20"/>
        </w:rPr>
        <w:t xml:space="preserve">Synesthesia </w:t>
      </w:r>
    </w:p>
    <w:p w14:paraId="20B2BD64" w14:textId="77777777" w:rsidR="00CB0115" w:rsidRPr="00CB0115" w:rsidRDefault="00CB0115" w:rsidP="00CB0115">
      <w:pPr>
        <w:rPr>
          <w:rFonts w:ascii="-webkit-standard" w:eastAsia="Times New Roman" w:hAnsi="-webkit-standard" w:cs="Times New Roman"/>
          <w:color w:val="000000"/>
          <w:sz w:val="26"/>
        </w:rPr>
      </w:pPr>
    </w:p>
    <w:p w14:paraId="041879B4" w14:textId="26DCEFF2" w:rsidR="00CB0115" w:rsidRPr="00CB0115" w:rsidRDefault="00CB0115" w:rsidP="00CB0115">
      <w:pPr>
        <w:rPr>
          <w:rFonts w:ascii="-webkit-standard" w:hAnsi="-webkit-standard" w:cs="Times New Roman"/>
          <w:color w:val="000000"/>
          <w:sz w:val="26"/>
        </w:rPr>
      </w:pPr>
      <w:r w:rsidRPr="00CB0115">
        <w:rPr>
          <w:rFonts w:ascii="Times New Roman" w:hAnsi="Times New Roman" w:cs="Times New Roman"/>
          <w:b/>
          <w:bCs/>
          <w:noProof/>
          <w:color w:val="000000"/>
          <w:sz w:val="21"/>
          <w:szCs w:val="20"/>
        </w:rPr>
        <w:drawing>
          <wp:inline distT="0" distB="0" distL="0" distR="0" wp14:anchorId="23C41973" wp14:editId="288C3BC0">
            <wp:extent cx="2160905" cy="1666875"/>
            <wp:effectExtent l="0" t="0" r="0" b="9525"/>
            <wp:docPr id="2" name="Picture 2" descr="https://lh4.googleusercontent.com/lvONpPMkpm_SnFuLBuSVzHE4XoK8jxXPaa_aodOEtJHGHJskTFc8nSMlhTju_jnQe5LVy83HG7tvfBKleN9O30rBKNarAhLdFo6VggXPK8byJH7-37DAtbRaFqaUDmFN4MqaYVz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lvONpPMkpm_SnFuLBuSVzHE4XoK8jxXPaa_aodOEtJHGHJskTFc8nSMlhTju_jnQe5LVy83HG7tvfBKleN9O30rBKNarAhLdFo6VggXPK8byJH7-37DAtbRaFqaUDmFN4MqaYVz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60905" cy="1666875"/>
                    </a:xfrm>
                    <a:prstGeom prst="rect">
                      <a:avLst/>
                    </a:prstGeom>
                    <a:noFill/>
                    <a:ln>
                      <a:noFill/>
                    </a:ln>
                  </pic:spPr>
                </pic:pic>
              </a:graphicData>
            </a:graphic>
          </wp:inline>
        </w:drawing>
      </w:r>
      <w:r w:rsidRPr="00CB0115">
        <w:rPr>
          <w:rFonts w:ascii="Times New Roman" w:hAnsi="Times New Roman" w:cs="Times New Roman"/>
          <w:b/>
          <w:bCs/>
          <w:noProof/>
          <w:color w:val="000000"/>
          <w:sz w:val="21"/>
          <w:szCs w:val="20"/>
        </w:rPr>
        <w:drawing>
          <wp:inline distT="0" distB="0" distL="0" distR="0" wp14:anchorId="3511291E" wp14:editId="714E9678">
            <wp:extent cx="2352675" cy="1666875"/>
            <wp:effectExtent l="0" t="0" r="9525" b="9525"/>
            <wp:docPr id="1" name="Picture 1" descr="https://lh3.googleusercontent.com/QmeLW79cc3H3tiwrdwuX60o_5tjBNHQqEYv7rPyc4neGcnFCqbJ2rjxCSDuEJfp6G0QPG2kGYlnG3UeOr3fxw4TKX_zkYQw-L_AjbRZUfFgWWk2SOrIq5t_7vUGKGkQPUY9FMI1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QmeLW79cc3H3tiwrdwuX60o_5tjBNHQqEYv7rPyc4neGcnFCqbJ2rjxCSDuEJfp6G0QPG2kGYlnG3UeOr3fxw4TKX_zkYQw-L_AjbRZUfFgWWk2SOrIq5t_7vUGKGkQPUY9FMI1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52675" cy="1666875"/>
                    </a:xfrm>
                    <a:prstGeom prst="rect">
                      <a:avLst/>
                    </a:prstGeom>
                    <a:noFill/>
                    <a:ln>
                      <a:noFill/>
                    </a:ln>
                  </pic:spPr>
                </pic:pic>
              </a:graphicData>
            </a:graphic>
          </wp:inline>
        </w:drawing>
      </w:r>
    </w:p>
    <w:p w14:paraId="3A018FBC" w14:textId="77777777" w:rsidR="00CB0115" w:rsidRPr="00CB0115" w:rsidRDefault="00CB0115" w:rsidP="00CB0115">
      <w:pPr>
        <w:rPr>
          <w:rFonts w:ascii="-webkit-standard" w:eastAsia="Times New Roman" w:hAnsi="-webkit-standard" w:cs="Times New Roman"/>
          <w:color w:val="000000"/>
          <w:sz w:val="26"/>
        </w:rPr>
      </w:pPr>
    </w:p>
    <w:p w14:paraId="68F3F29D" w14:textId="77777777" w:rsidR="00CB0115" w:rsidRPr="00CB0115" w:rsidRDefault="00CB0115" w:rsidP="00CB0115">
      <w:pPr>
        <w:rPr>
          <w:rFonts w:ascii="-webkit-standard" w:hAnsi="-webkit-standard" w:cs="Times New Roman"/>
          <w:color w:val="000000"/>
          <w:sz w:val="26"/>
        </w:rPr>
      </w:pPr>
      <w:r w:rsidRPr="00CB0115">
        <w:rPr>
          <w:rFonts w:ascii="Times New Roman" w:hAnsi="Times New Roman" w:cs="Times New Roman"/>
          <w:b/>
          <w:bCs/>
          <w:color w:val="000000"/>
          <w:sz w:val="21"/>
          <w:szCs w:val="20"/>
        </w:rPr>
        <w:t>MATERIALS AND RESOURCES</w:t>
      </w:r>
      <w:r w:rsidRPr="00CB0115">
        <w:rPr>
          <w:rFonts w:ascii="Times New Roman" w:hAnsi="Times New Roman" w:cs="Times New Roman"/>
          <w:b/>
          <w:bCs/>
          <w:color w:val="000000"/>
          <w:sz w:val="21"/>
          <w:szCs w:val="20"/>
        </w:rPr>
        <w:br/>
        <w:t>What materials, resources and supplies are required to teach this lesson?</w:t>
      </w:r>
    </w:p>
    <w:p w14:paraId="71AF70A3" w14:textId="77777777" w:rsidR="00CB0115" w:rsidRPr="00CB0115" w:rsidRDefault="00CB0115" w:rsidP="00CB0115">
      <w:pPr>
        <w:numPr>
          <w:ilvl w:val="0"/>
          <w:numId w:val="18"/>
        </w:numPr>
        <w:textAlignment w:val="baseline"/>
        <w:rPr>
          <w:rFonts w:ascii="Times New Roman" w:hAnsi="Times New Roman" w:cs="Times New Roman"/>
          <w:color w:val="000000"/>
          <w:sz w:val="21"/>
          <w:szCs w:val="20"/>
        </w:rPr>
      </w:pPr>
      <w:r w:rsidRPr="00CB0115">
        <w:rPr>
          <w:rFonts w:ascii="Times New Roman" w:hAnsi="Times New Roman" w:cs="Times New Roman"/>
          <w:color w:val="000000"/>
          <w:sz w:val="21"/>
          <w:szCs w:val="20"/>
        </w:rPr>
        <w:t>tempera paint</w:t>
      </w:r>
    </w:p>
    <w:p w14:paraId="728103DD" w14:textId="77777777" w:rsidR="00CB0115" w:rsidRPr="00CB0115" w:rsidRDefault="00CB0115" w:rsidP="00CB0115">
      <w:pPr>
        <w:numPr>
          <w:ilvl w:val="0"/>
          <w:numId w:val="18"/>
        </w:numPr>
        <w:textAlignment w:val="baseline"/>
        <w:rPr>
          <w:rFonts w:ascii="Times New Roman" w:hAnsi="Times New Roman" w:cs="Times New Roman"/>
          <w:color w:val="000000"/>
          <w:sz w:val="21"/>
          <w:szCs w:val="20"/>
        </w:rPr>
      </w:pPr>
      <w:r w:rsidRPr="00CB0115">
        <w:rPr>
          <w:rFonts w:ascii="Times New Roman" w:hAnsi="Times New Roman" w:cs="Times New Roman"/>
          <w:color w:val="000000"/>
          <w:sz w:val="21"/>
          <w:szCs w:val="20"/>
        </w:rPr>
        <w:t>banner paper</w:t>
      </w:r>
    </w:p>
    <w:p w14:paraId="5A7E2FCB" w14:textId="77777777" w:rsidR="00CB0115" w:rsidRPr="00CB0115" w:rsidRDefault="00CB0115" w:rsidP="00CB0115">
      <w:pPr>
        <w:numPr>
          <w:ilvl w:val="0"/>
          <w:numId w:val="18"/>
        </w:numPr>
        <w:textAlignment w:val="baseline"/>
        <w:rPr>
          <w:rFonts w:ascii="Times New Roman" w:hAnsi="Times New Roman" w:cs="Times New Roman"/>
          <w:color w:val="000000"/>
          <w:sz w:val="21"/>
          <w:szCs w:val="20"/>
        </w:rPr>
      </w:pPr>
      <w:r w:rsidRPr="00CB0115">
        <w:rPr>
          <w:rFonts w:ascii="Times New Roman" w:hAnsi="Times New Roman" w:cs="Times New Roman"/>
          <w:color w:val="000000"/>
          <w:sz w:val="21"/>
          <w:szCs w:val="20"/>
        </w:rPr>
        <w:t>speakers</w:t>
      </w:r>
    </w:p>
    <w:p w14:paraId="35FC57FD" w14:textId="77777777" w:rsidR="00CB0115" w:rsidRPr="00CB0115" w:rsidRDefault="00CB0115" w:rsidP="00CB0115">
      <w:pPr>
        <w:numPr>
          <w:ilvl w:val="0"/>
          <w:numId w:val="18"/>
        </w:numPr>
        <w:textAlignment w:val="baseline"/>
        <w:rPr>
          <w:rFonts w:ascii="Times New Roman" w:hAnsi="Times New Roman" w:cs="Times New Roman"/>
          <w:color w:val="000000"/>
          <w:sz w:val="21"/>
          <w:szCs w:val="20"/>
        </w:rPr>
      </w:pPr>
      <w:r w:rsidRPr="00CB0115">
        <w:rPr>
          <w:rFonts w:ascii="Times New Roman" w:hAnsi="Times New Roman" w:cs="Times New Roman"/>
          <w:color w:val="000000"/>
          <w:sz w:val="21"/>
          <w:szCs w:val="20"/>
        </w:rPr>
        <w:t>pencils/pens</w:t>
      </w:r>
    </w:p>
    <w:p w14:paraId="2CC84533" w14:textId="77777777" w:rsidR="00CB0115" w:rsidRPr="00CB0115" w:rsidRDefault="00CB0115" w:rsidP="00CB0115">
      <w:pPr>
        <w:numPr>
          <w:ilvl w:val="0"/>
          <w:numId w:val="18"/>
        </w:numPr>
        <w:textAlignment w:val="baseline"/>
        <w:rPr>
          <w:rFonts w:ascii="Times New Roman" w:hAnsi="Times New Roman" w:cs="Times New Roman"/>
          <w:color w:val="000000"/>
          <w:sz w:val="21"/>
          <w:szCs w:val="20"/>
        </w:rPr>
      </w:pPr>
      <w:r w:rsidRPr="00CB0115">
        <w:rPr>
          <w:rFonts w:ascii="Times New Roman" w:hAnsi="Times New Roman" w:cs="Times New Roman"/>
          <w:color w:val="000000"/>
          <w:sz w:val="21"/>
          <w:szCs w:val="20"/>
        </w:rPr>
        <w:t>staples</w:t>
      </w:r>
    </w:p>
    <w:p w14:paraId="1A138986" w14:textId="77777777" w:rsidR="00CB0115" w:rsidRPr="00CB0115" w:rsidRDefault="00CB0115" w:rsidP="00CB0115">
      <w:pPr>
        <w:numPr>
          <w:ilvl w:val="0"/>
          <w:numId w:val="18"/>
        </w:numPr>
        <w:textAlignment w:val="baseline"/>
        <w:rPr>
          <w:rFonts w:ascii="Times New Roman" w:hAnsi="Times New Roman" w:cs="Times New Roman"/>
          <w:color w:val="000000"/>
          <w:sz w:val="21"/>
          <w:szCs w:val="20"/>
        </w:rPr>
      </w:pPr>
      <w:r w:rsidRPr="00CB0115">
        <w:rPr>
          <w:rFonts w:ascii="Times New Roman" w:hAnsi="Times New Roman" w:cs="Times New Roman"/>
          <w:color w:val="000000"/>
          <w:sz w:val="21"/>
          <w:szCs w:val="20"/>
        </w:rPr>
        <w:t>scissors</w:t>
      </w:r>
    </w:p>
    <w:p w14:paraId="7A8FA4E8" w14:textId="77777777" w:rsidR="00CB0115" w:rsidRPr="00CB0115" w:rsidRDefault="00CB0115" w:rsidP="00CB0115">
      <w:pPr>
        <w:numPr>
          <w:ilvl w:val="0"/>
          <w:numId w:val="18"/>
        </w:numPr>
        <w:textAlignment w:val="baseline"/>
        <w:rPr>
          <w:rFonts w:ascii="Times New Roman" w:hAnsi="Times New Roman" w:cs="Times New Roman"/>
          <w:color w:val="000000"/>
          <w:sz w:val="21"/>
          <w:szCs w:val="20"/>
        </w:rPr>
      </w:pPr>
      <w:proofErr w:type="spellStart"/>
      <w:r w:rsidRPr="00CB0115">
        <w:rPr>
          <w:rFonts w:ascii="Times New Roman" w:hAnsi="Times New Roman" w:cs="Times New Roman"/>
          <w:color w:val="000000"/>
          <w:sz w:val="21"/>
          <w:szCs w:val="20"/>
        </w:rPr>
        <w:t>Youtube</w:t>
      </w:r>
      <w:proofErr w:type="spellEnd"/>
    </w:p>
    <w:p w14:paraId="73B64034" w14:textId="77777777" w:rsidR="00CB0115" w:rsidRPr="00CB0115" w:rsidRDefault="00CB0115" w:rsidP="00CB0115">
      <w:pPr>
        <w:numPr>
          <w:ilvl w:val="0"/>
          <w:numId w:val="18"/>
        </w:numPr>
        <w:textAlignment w:val="baseline"/>
        <w:rPr>
          <w:rFonts w:ascii="Times New Roman" w:hAnsi="Times New Roman" w:cs="Times New Roman"/>
          <w:color w:val="000000"/>
          <w:sz w:val="21"/>
          <w:szCs w:val="20"/>
        </w:rPr>
      </w:pPr>
      <w:r w:rsidRPr="00CB0115">
        <w:rPr>
          <w:rFonts w:ascii="Times New Roman" w:hAnsi="Times New Roman" w:cs="Times New Roman"/>
          <w:color w:val="000000"/>
          <w:sz w:val="21"/>
          <w:szCs w:val="20"/>
        </w:rPr>
        <w:t>reference art</w:t>
      </w:r>
    </w:p>
    <w:p w14:paraId="6E00CC51" w14:textId="77777777" w:rsidR="00CB0115" w:rsidRDefault="00CB0115" w:rsidP="00393318">
      <w:pPr>
        <w:spacing w:line="480" w:lineRule="auto"/>
        <w:rPr>
          <w:rFonts w:ascii="Times New Roman" w:hAnsi="Times New Roman" w:cs="Times New Roman"/>
          <w:b/>
        </w:rPr>
      </w:pPr>
    </w:p>
    <w:p w14:paraId="0350BDCA" w14:textId="77777777" w:rsidR="00393318" w:rsidRPr="00CB0115" w:rsidRDefault="00393318" w:rsidP="00393318">
      <w:pPr>
        <w:spacing w:line="480" w:lineRule="auto"/>
        <w:rPr>
          <w:rFonts w:ascii="Times New Roman" w:hAnsi="Times New Roman" w:cs="Times New Roman"/>
          <w:b/>
          <w:sz w:val="22"/>
        </w:rPr>
      </w:pPr>
      <w:r w:rsidRPr="00CB0115">
        <w:rPr>
          <w:rFonts w:ascii="Times New Roman" w:hAnsi="Times New Roman" w:cs="Times New Roman"/>
          <w:b/>
          <w:sz w:val="22"/>
        </w:rPr>
        <w:t>LACIE – LESSON 2</w:t>
      </w:r>
    </w:p>
    <w:p w14:paraId="4B8DA707" w14:textId="77777777" w:rsidR="00393318" w:rsidRPr="00CB0115" w:rsidRDefault="00393318" w:rsidP="00393318">
      <w:pPr>
        <w:spacing w:line="480" w:lineRule="auto"/>
        <w:rPr>
          <w:rFonts w:ascii="Times New Roman" w:hAnsi="Times New Roman" w:cs="Times New Roman"/>
          <w:b/>
          <w:sz w:val="22"/>
        </w:rPr>
      </w:pPr>
    </w:p>
    <w:p w14:paraId="144D9DAD" w14:textId="77777777" w:rsidR="00393318" w:rsidRPr="00CB0115" w:rsidRDefault="00393318" w:rsidP="00393318">
      <w:pPr>
        <w:pStyle w:val="ListParagraph"/>
        <w:numPr>
          <w:ilvl w:val="0"/>
          <w:numId w:val="1"/>
        </w:numPr>
        <w:spacing w:line="480" w:lineRule="auto"/>
        <w:rPr>
          <w:rFonts w:ascii="Times New Roman" w:hAnsi="Times New Roman" w:cs="Times New Roman"/>
          <w:b/>
          <w:sz w:val="22"/>
        </w:rPr>
      </w:pPr>
      <w:r w:rsidRPr="00CB0115">
        <w:rPr>
          <w:rFonts w:ascii="Times New Roman" w:hAnsi="Times New Roman" w:cs="Times New Roman"/>
          <w:b/>
          <w:sz w:val="22"/>
        </w:rPr>
        <w:t xml:space="preserve">UNIT TITLE: </w:t>
      </w:r>
      <w:r w:rsidRPr="00CB0115">
        <w:rPr>
          <w:rFonts w:ascii="Times New Roman" w:hAnsi="Times New Roman" w:cs="Times New Roman"/>
          <w:sz w:val="22"/>
        </w:rPr>
        <w:t>Rhythm, Community Building Art</w:t>
      </w:r>
    </w:p>
    <w:p w14:paraId="00A6B012" w14:textId="772C16C1" w:rsidR="00393318" w:rsidRPr="00CB0115" w:rsidRDefault="00393318" w:rsidP="00393318">
      <w:pPr>
        <w:pStyle w:val="ListParagraph"/>
        <w:numPr>
          <w:ilvl w:val="0"/>
          <w:numId w:val="1"/>
        </w:numPr>
        <w:spacing w:line="480" w:lineRule="auto"/>
        <w:rPr>
          <w:rFonts w:ascii="Times New Roman" w:hAnsi="Times New Roman" w:cs="Times New Roman"/>
          <w:b/>
          <w:sz w:val="22"/>
        </w:rPr>
      </w:pPr>
      <w:r w:rsidRPr="00CB0115">
        <w:rPr>
          <w:rFonts w:ascii="Times New Roman" w:hAnsi="Times New Roman" w:cs="Times New Roman"/>
          <w:b/>
          <w:sz w:val="22"/>
        </w:rPr>
        <w:t xml:space="preserve">ENDURING IDEA/THEME: </w:t>
      </w:r>
      <w:r w:rsidRPr="00CB0115">
        <w:rPr>
          <w:rFonts w:ascii="Times New Roman" w:hAnsi="Times New Roman" w:cs="Times New Roman"/>
          <w:sz w:val="22"/>
        </w:rPr>
        <w:t>Art and music connects individuals, who identify with a particular community and can bring comfort to all in the community. While many, if not most, visual art classrooms emphasize individual work, this unit emphasizes commu</w:t>
      </w:r>
      <w:r w:rsidR="002044FF" w:rsidRPr="00CB0115">
        <w:rPr>
          <w:rFonts w:ascii="Times New Roman" w:hAnsi="Times New Roman" w:cs="Times New Roman"/>
          <w:sz w:val="22"/>
        </w:rPr>
        <w:t>nity-building by combining rhythm</w:t>
      </w:r>
      <w:r w:rsidRPr="00CB0115">
        <w:rPr>
          <w:rFonts w:ascii="Times New Roman" w:hAnsi="Times New Roman" w:cs="Times New Roman"/>
          <w:sz w:val="22"/>
        </w:rPr>
        <w:t xml:space="preserve"> and visual arts. Students will participate in a community-building process in the making and viewing of their artwork. </w:t>
      </w:r>
    </w:p>
    <w:p w14:paraId="15BD5B30" w14:textId="77777777" w:rsidR="00393318" w:rsidRPr="00CB0115" w:rsidRDefault="00393318" w:rsidP="00393318">
      <w:pPr>
        <w:pStyle w:val="ListParagraph"/>
        <w:numPr>
          <w:ilvl w:val="0"/>
          <w:numId w:val="1"/>
        </w:numPr>
        <w:spacing w:line="480" w:lineRule="auto"/>
        <w:rPr>
          <w:rFonts w:ascii="Times New Roman" w:hAnsi="Times New Roman" w:cs="Times New Roman"/>
          <w:b/>
          <w:sz w:val="22"/>
        </w:rPr>
      </w:pPr>
      <w:r w:rsidRPr="00CB0115">
        <w:rPr>
          <w:rFonts w:ascii="Times New Roman" w:hAnsi="Times New Roman" w:cs="Times New Roman"/>
          <w:b/>
          <w:sz w:val="22"/>
        </w:rPr>
        <w:t xml:space="preserve">LESSON NUMBER: </w:t>
      </w:r>
      <w:r w:rsidRPr="00CB0115">
        <w:rPr>
          <w:rFonts w:ascii="Times New Roman" w:hAnsi="Times New Roman" w:cs="Times New Roman"/>
          <w:i/>
          <w:sz w:val="22"/>
        </w:rPr>
        <w:t>2</w:t>
      </w:r>
    </w:p>
    <w:p w14:paraId="1C600035" w14:textId="77777777" w:rsidR="00393318" w:rsidRPr="00CB0115" w:rsidRDefault="00393318" w:rsidP="00393318">
      <w:pPr>
        <w:pStyle w:val="ListParagraph"/>
        <w:numPr>
          <w:ilvl w:val="0"/>
          <w:numId w:val="1"/>
        </w:numPr>
        <w:spacing w:line="480" w:lineRule="auto"/>
        <w:rPr>
          <w:rFonts w:ascii="Times New Roman" w:hAnsi="Times New Roman" w:cs="Times New Roman"/>
          <w:b/>
          <w:sz w:val="22"/>
        </w:rPr>
      </w:pPr>
      <w:r w:rsidRPr="00CB0115">
        <w:rPr>
          <w:rFonts w:ascii="Times New Roman" w:hAnsi="Times New Roman" w:cs="Times New Roman"/>
          <w:b/>
          <w:sz w:val="22"/>
        </w:rPr>
        <w:t xml:space="preserve">LESSON TITLE: </w:t>
      </w:r>
      <w:r w:rsidRPr="00CB0115">
        <w:rPr>
          <w:rFonts w:ascii="Times New Roman" w:hAnsi="Times New Roman" w:cs="Times New Roman"/>
          <w:sz w:val="22"/>
        </w:rPr>
        <w:t xml:space="preserve">Community Layering </w:t>
      </w:r>
    </w:p>
    <w:p w14:paraId="29F49FF9" w14:textId="77777777" w:rsidR="00393318" w:rsidRPr="00CB0115" w:rsidRDefault="00393318" w:rsidP="00393318">
      <w:pPr>
        <w:pStyle w:val="ListParagraph"/>
        <w:numPr>
          <w:ilvl w:val="0"/>
          <w:numId w:val="1"/>
        </w:numPr>
        <w:spacing w:line="480" w:lineRule="auto"/>
        <w:rPr>
          <w:rFonts w:ascii="Times New Roman" w:hAnsi="Times New Roman" w:cs="Times New Roman"/>
          <w:b/>
          <w:sz w:val="22"/>
        </w:rPr>
      </w:pPr>
      <w:r w:rsidRPr="00CB0115">
        <w:rPr>
          <w:rFonts w:ascii="Times New Roman" w:hAnsi="Times New Roman" w:cs="Times New Roman"/>
          <w:b/>
          <w:sz w:val="22"/>
        </w:rPr>
        <w:t>GRADE OR CLASS</w:t>
      </w:r>
      <w:proofErr w:type="gramStart"/>
      <w:r w:rsidRPr="00CB0115">
        <w:rPr>
          <w:rFonts w:ascii="Times New Roman" w:hAnsi="Times New Roman" w:cs="Times New Roman"/>
          <w:b/>
          <w:sz w:val="22"/>
        </w:rPr>
        <w:t xml:space="preserve">: </w:t>
      </w:r>
      <w:r w:rsidRPr="00CB0115">
        <w:rPr>
          <w:rFonts w:ascii="Times New Roman" w:hAnsi="Times New Roman" w:cs="Times New Roman"/>
          <w:sz w:val="22"/>
        </w:rPr>
        <w:t>?</w:t>
      </w:r>
      <w:proofErr w:type="gramEnd"/>
    </w:p>
    <w:p w14:paraId="28A9E3D2" w14:textId="77777777" w:rsidR="00393318" w:rsidRPr="00CB0115" w:rsidRDefault="00393318" w:rsidP="00393318">
      <w:pPr>
        <w:pStyle w:val="ListParagraph"/>
        <w:numPr>
          <w:ilvl w:val="0"/>
          <w:numId w:val="1"/>
        </w:numPr>
        <w:spacing w:line="480" w:lineRule="auto"/>
        <w:rPr>
          <w:rFonts w:ascii="Times New Roman" w:hAnsi="Times New Roman" w:cs="Times New Roman"/>
          <w:b/>
          <w:sz w:val="22"/>
        </w:rPr>
      </w:pPr>
      <w:r w:rsidRPr="00CB0115">
        <w:rPr>
          <w:rFonts w:ascii="Times New Roman" w:hAnsi="Times New Roman" w:cs="Times New Roman"/>
          <w:b/>
          <w:sz w:val="22"/>
        </w:rPr>
        <w:t xml:space="preserve">TIME ALLOTMENT: </w:t>
      </w:r>
      <w:r w:rsidRPr="00CB0115">
        <w:rPr>
          <w:rFonts w:ascii="Times New Roman" w:hAnsi="Times New Roman" w:cs="Times New Roman"/>
          <w:sz w:val="22"/>
        </w:rPr>
        <w:t>20-25 minutes</w:t>
      </w:r>
      <w:r w:rsidRPr="00CB0115">
        <w:rPr>
          <w:rFonts w:ascii="Times New Roman" w:hAnsi="Times New Roman" w:cs="Times New Roman"/>
          <w:i/>
          <w:sz w:val="22"/>
        </w:rPr>
        <w:t xml:space="preserve"> </w:t>
      </w:r>
      <w:r w:rsidRPr="00CB0115">
        <w:rPr>
          <w:rFonts w:ascii="Times New Roman" w:hAnsi="Times New Roman" w:cs="Times New Roman"/>
          <w:b/>
          <w:sz w:val="22"/>
        </w:rPr>
        <w:t xml:space="preserve"> </w:t>
      </w:r>
    </w:p>
    <w:p w14:paraId="1895AEA5" w14:textId="77777777" w:rsidR="00393318" w:rsidRPr="00CB0115" w:rsidRDefault="00393318" w:rsidP="00393318">
      <w:pPr>
        <w:pStyle w:val="ListParagraph"/>
        <w:numPr>
          <w:ilvl w:val="0"/>
          <w:numId w:val="1"/>
        </w:numPr>
        <w:spacing w:line="480" w:lineRule="auto"/>
        <w:rPr>
          <w:rFonts w:ascii="Times New Roman" w:hAnsi="Times New Roman" w:cs="Times New Roman"/>
          <w:b/>
          <w:sz w:val="22"/>
        </w:rPr>
      </w:pPr>
      <w:r w:rsidRPr="00CB0115">
        <w:rPr>
          <w:rFonts w:ascii="Times New Roman" w:hAnsi="Times New Roman" w:cs="Times New Roman"/>
          <w:b/>
          <w:sz w:val="22"/>
        </w:rPr>
        <w:t xml:space="preserve">LESSON SUMMARY: </w:t>
      </w:r>
      <w:r w:rsidRPr="00CB0115">
        <w:rPr>
          <w:rFonts w:ascii="Times New Roman" w:hAnsi="Times New Roman" w:cs="Times New Roman"/>
          <w:sz w:val="22"/>
        </w:rPr>
        <w:t>Students will cut up the banner that the 6</w:t>
      </w:r>
      <w:r w:rsidRPr="00CB0115">
        <w:rPr>
          <w:rFonts w:ascii="Times New Roman" w:hAnsi="Times New Roman" w:cs="Times New Roman"/>
          <w:sz w:val="22"/>
          <w:vertAlign w:val="superscript"/>
        </w:rPr>
        <w:t>th</w:t>
      </w:r>
      <w:r w:rsidRPr="00CB0115">
        <w:rPr>
          <w:rFonts w:ascii="Times New Roman" w:hAnsi="Times New Roman" w:cs="Times New Roman"/>
          <w:sz w:val="22"/>
        </w:rPr>
        <w:t xml:space="preserve"> grade class made in lesson 1 into even 4 x 4 squares of their choosing. Students will use the designs they see from their first painting to draw/paint a new image over the square they have chosen from lesson 1’s banner while still keeping an essence of lesson 1’s layer.</w:t>
      </w:r>
    </w:p>
    <w:p w14:paraId="4159A661" w14:textId="77777777" w:rsidR="00393318" w:rsidRPr="00CB0115" w:rsidRDefault="00393318" w:rsidP="00393318">
      <w:pPr>
        <w:pStyle w:val="ListParagraph"/>
        <w:numPr>
          <w:ilvl w:val="0"/>
          <w:numId w:val="1"/>
        </w:numPr>
        <w:spacing w:line="480" w:lineRule="auto"/>
        <w:rPr>
          <w:rFonts w:ascii="Times New Roman" w:hAnsi="Times New Roman" w:cs="Times New Roman"/>
          <w:b/>
          <w:sz w:val="22"/>
        </w:rPr>
      </w:pPr>
      <w:r w:rsidRPr="00CB0115">
        <w:rPr>
          <w:rFonts w:ascii="Times New Roman" w:hAnsi="Times New Roman" w:cs="Times New Roman"/>
          <w:b/>
          <w:sz w:val="22"/>
        </w:rPr>
        <w:t xml:space="preserve">ARTWORKS, ARTISTS and/or ARTIFACTS: </w:t>
      </w:r>
      <w:r w:rsidRPr="00CB0115">
        <w:rPr>
          <w:rFonts w:ascii="Times New Roman" w:hAnsi="Times New Roman" w:cs="Times New Roman"/>
          <w:sz w:val="22"/>
        </w:rPr>
        <w:t>Iris Scott</w:t>
      </w:r>
    </w:p>
    <w:p w14:paraId="27509C70" w14:textId="43364ED5" w:rsidR="00393318" w:rsidRPr="00CB0115" w:rsidRDefault="00393318" w:rsidP="00393318">
      <w:pPr>
        <w:pStyle w:val="ListParagraph"/>
        <w:numPr>
          <w:ilvl w:val="0"/>
          <w:numId w:val="1"/>
        </w:numPr>
        <w:spacing w:line="480" w:lineRule="auto"/>
        <w:rPr>
          <w:rFonts w:ascii="Times New Roman" w:hAnsi="Times New Roman" w:cs="Times New Roman"/>
          <w:b/>
          <w:sz w:val="22"/>
        </w:rPr>
      </w:pPr>
      <w:r w:rsidRPr="00CB0115">
        <w:rPr>
          <w:rFonts w:ascii="Times New Roman" w:hAnsi="Times New Roman" w:cs="Times New Roman"/>
          <w:b/>
          <w:sz w:val="22"/>
        </w:rPr>
        <w:t xml:space="preserve">KEY CONCEPTS addressed in this lesson: </w:t>
      </w:r>
    </w:p>
    <w:p w14:paraId="157B269C" w14:textId="6263C803" w:rsidR="002044FF" w:rsidRPr="00CB0115" w:rsidRDefault="002044FF" w:rsidP="002044FF">
      <w:pPr>
        <w:pStyle w:val="ListParagraph"/>
        <w:numPr>
          <w:ilvl w:val="0"/>
          <w:numId w:val="8"/>
        </w:numPr>
        <w:spacing w:line="480" w:lineRule="auto"/>
        <w:rPr>
          <w:rFonts w:ascii="Times New Roman" w:hAnsi="Times New Roman" w:cs="Times New Roman"/>
          <w:b/>
          <w:sz w:val="22"/>
        </w:rPr>
      </w:pPr>
      <w:r w:rsidRPr="00CB0115">
        <w:rPr>
          <w:rFonts w:ascii="Times New Roman" w:hAnsi="Times New Roman" w:cs="Times New Roman"/>
          <w:sz w:val="22"/>
        </w:rPr>
        <w:t>Creating art as a community</w:t>
      </w:r>
    </w:p>
    <w:p w14:paraId="343FEA20" w14:textId="77777777" w:rsidR="002044FF" w:rsidRPr="00CB0115" w:rsidRDefault="002044FF" w:rsidP="002044FF">
      <w:pPr>
        <w:pStyle w:val="ListParagraph"/>
        <w:numPr>
          <w:ilvl w:val="0"/>
          <w:numId w:val="8"/>
        </w:numPr>
        <w:spacing w:line="480" w:lineRule="auto"/>
        <w:rPr>
          <w:rFonts w:ascii="Times New Roman" w:hAnsi="Times New Roman" w:cs="Times New Roman"/>
          <w:b/>
          <w:sz w:val="22"/>
        </w:rPr>
      </w:pPr>
      <w:r w:rsidRPr="00CB0115">
        <w:rPr>
          <w:rFonts w:ascii="Times New Roman" w:hAnsi="Times New Roman" w:cs="Times New Roman"/>
          <w:sz w:val="22"/>
        </w:rPr>
        <w:t>Creating layers with an artwork</w:t>
      </w:r>
    </w:p>
    <w:p w14:paraId="6B8EDA90" w14:textId="59D9BEB4" w:rsidR="002044FF" w:rsidRPr="00CB0115" w:rsidRDefault="002044FF" w:rsidP="002044FF">
      <w:pPr>
        <w:pStyle w:val="ListParagraph"/>
        <w:numPr>
          <w:ilvl w:val="0"/>
          <w:numId w:val="8"/>
        </w:numPr>
        <w:spacing w:line="480" w:lineRule="auto"/>
        <w:rPr>
          <w:rFonts w:ascii="Times New Roman" w:hAnsi="Times New Roman" w:cs="Times New Roman"/>
          <w:b/>
          <w:sz w:val="22"/>
        </w:rPr>
      </w:pPr>
      <w:r w:rsidRPr="00CB0115">
        <w:rPr>
          <w:rFonts w:ascii="Times New Roman" w:hAnsi="Times New Roman" w:cs="Times New Roman"/>
          <w:sz w:val="22"/>
        </w:rPr>
        <w:t xml:space="preserve">The importance of individual influence on the community-building art project </w:t>
      </w:r>
    </w:p>
    <w:p w14:paraId="5A8E3187" w14:textId="77777777" w:rsidR="00393318" w:rsidRPr="00CB0115" w:rsidRDefault="00393318" w:rsidP="00393318">
      <w:pPr>
        <w:pStyle w:val="ListParagraph"/>
        <w:numPr>
          <w:ilvl w:val="0"/>
          <w:numId w:val="1"/>
        </w:numPr>
        <w:spacing w:line="480" w:lineRule="auto"/>
        <w:rPr>
          <w:rFonts w:ascii="Times New Roman" w:hAnsi="Times New Roman" w:cs="Times New Roman"/>
          <w:b/>
          <w:sz w:val="22"/>
        </w:rPr>
      </w:pPr>
      <w:r w:rsidRPr="00CB0115">
        <w:rPr>
          <w:rFonts w:ascii="Times New Roman" w:hAnsi="Times New Roman" w:cs="Times New Roman"/>
          <w:b/>
          <w:sz w:val="22"/>
        </w:rPr>
        <w:t>ESSENTIAL QUESTIONS addressed in this lesson:</w:t>
      </w:r>
    </w:p>
    <w:p w14:paraId="1C0EF4C4" w14:textId="307F9E52" w:rsidR="00393318" w:rsidRPr="00CB0115" w:rsidRDefault="008E259C" w:rsidP="00393318">
      <w:pPr>
        <w:pStyle w:val="ListParagraph"/>
        <w:numPr>
          <w:ilvl w:val="0"/>
          <w:numId w:val="6"/>
        </w:numPr>
        <w:spacing w:line="480" w:lineRule="auto"/>
        <w:rPr>
          <w:rFonts w:ascii="Times New Roman" w:hAnsi="Times New Roman" w:cs="Times New Roman"/>
          <w:b/>
          <w:sz w:val="22"/>
        </w:rPr>
      </w:pPr>
      <w:r w:rsidRPr="00CB0115">
        <w:rPr>
          <w:rFonts w:ascii="Times New Roman" w:hAnsi="Times New Roman" w:cs="Times New Roman"/>
          <w:sz w:val="22"/>
        </w:rPr>
        <w:t>What are the ben</w:t>
      </w:r>
      <w:r w:rsidR="002044FF" w:rsidRPr="00CB0115">
        <w:rPr>
          <w:rFonts w:ascii="Times New Roman" w:hAnsi="Times New Roman" w:cs="Times New Roman"/>
          <w:sz w:val="22"/>
        </w:rPr>
        <w:t>efits of creating community-building</w:t>
      </w:r>
      <w:r w:rsidRPr="00CB0115">
        <w:rPr>
          <w:rFonts w:ascii="Times New Roman" w:hAnsi="Times New Roman" w:cs="Times New Roman"/>
          <w:sz w:val="22"/>
        </w:rPr>
        <w:t xml:space="preserve"> art </w:t>
      </w:r>
      <w:r w:rsidR="00393318" w:rsidRPr="00CB0115">
        <w:rPr>
          <w:rFonts w:ascii="Times New Roman" w:hAnsi="Times New Roman" w:cs="Times New Roman"/>
          <w:sz w:val="22"/>
        </w:rPr>
        <w:t xml:space="preserve">vs. an individual </w:t>
      </w:r>
      <w:r w:rsidR="002044FF" w:rsidRPr="00CB0115">
        <w:rPr>
          <w:rFonts w:ascii="Times New Roman" w:hAnsi="Times New Roman" w:cs="Times New Roman"/>
          <w:sz w:val="22"/>
        </w:rPr>
        <w:t xml:space="preserve">art </w:t>
      </w:r>
      <w:r w:rsidR="00393318" w:rsidRPr="00CB0115">
        <w:rPr>
          <w:rFonts w:ascii="Times New Roman" w:hAnsi="Times New Roman" w:cs="Times New Roman"/>
          <w:sz w:val="22"/>
        </w:rPr>
        <w:t>project?</w:t>
      </w:r>
    </w:p>
    <w:p w14:paraId="5935FDC4" w14:textId="7EE6E29B" w:rsidR="00393318" w:rsidRPr="00CB0115" w:rsidRDefault="00393318" w:rsidP="00393318">
      <w:pPr>
        <w:pStyle w:val="ListParagraph"/>
        <w:numPr>
          <w:ilvl w:val="0"/>
          <w:numId w:val="6"/>
        </w:numPr>
        <w:spacing w:line="480" w:lineRule="auto"/>
        <w:rPr>
          <w:rFonts w:ascii="Times New Roman" w:hAnsi="Times New Roman" w:cs="Times New Roman"/>
          <w:b/>
          <w:sz w:val="22"/>
        </w:rPr>
      </w:pPr>
      <w:r w:rsidRPr="00CB0115">
        <w:rPr>
          <w:rFonts w:ascii="Times New Roman" w:hAnsi="Times New Roman" w:cs="Times New Roman"/>
          <w:sz w:val="22"/>
        </w:rPr>
        <w:t>How does an individual’s artwork influence the art classroom com</w:t>
      </w:r>
      <w:r w:rsidR="007804EA" w:rsidRPr="00CB0115">
        <w:rPr>
          <w:rFonts w:ascii="Times New Roman" w:hAnsi="Times New Roman" w:cs="Times New Roman"/>
          <w:sz w:val="22"/>
        </w:rPr>
        <w:t>munity</w:t>
      </w:r>
      <w:r w:rsidR="002044FF" w:rsidRPr="00CB0115">
        <w:rPr>
          <w:rFonts w:ascii="Times New Roman" w:hAnsi="Times New Roman" w:cs="Times New Roman"/>
          <w:sz w:val="22"/>
        </w:rPr>
        <w:t>-building art</w:t>
      </w:r>
      <w:r w:rsidRPr="00CB0115">
        <w:rPr>
          <w:rFonts w:ascii="Times New Roman" w:hAnsi="Times New Roman" w:cs="Times New Roman"/>
          <w:sz w:val="22"/>
        </w:rPr>
        <w:t xml:space="preserve"> and vice versa?</w:t>
      </w:r>
    </w:p>
    <w:p w14:paraId="0755281D" w14:textId="77777777" w:rsidR="00393318" w:rsidRPr="00CB0115" w:rsidRDefault="00393318" w:rsidP="00393318">
      <w:pPr>
        <w:pStyle w:val="ListParagraph"/>
        <w:numPr>
          <w:ilvl w:val="0"/>
          <w:numId w:val="1"/>
        </w:numPr>
        <w:spacing w:line="480" w:lineRule="auto"/>
        <w:rPr>
          <w:rFonts w:ascii="Times New Roman" w:hAnsi="Times New Roman" w:cs="Times New Roman"/>
          <w:b/>
          <w:sz w:val="22"/>
        </w:rPr>
      </w:pPr>
      <w:r w:rsidRPr="00CB0115">
        <w:rPr>
          <w:rFonts w:ascii="Times New Roman" w:hAnsi="Times New Roman" w:cs="Times New Roman"/>
          <w:b/>
          <w:sz w:val="22"/>
        </w:rPr>
        <w:t>STANDARDS</w:t>
      </w:r>
    </w:p>
    <w:p w14:paraId="68F0A731" w14:textId="77777777" w:rsidR="00393318" w:rsidRPr="00CB0115" w:rsidRDefault="00393318" w:rsidP="00393318">
      <w:pPr>
        <w:pStyle w:val="ListParagraph"/>
        <w:numPr>
          <w:ilvl w:val="0"/>
          <w:numId w:val="5"/>
        </w:numPr>
        <w:spacing w:line="480" w:lineRule="auto"/>
        <w:rPr>
          <w:rFonts w:ascii="Times New Roman" w:hAnsi="Times New Roman" w:cs="Times New Roman"/>
          <w:b/>
          <w:sz w:val="22"/>
        </w:rPr>
      </w:pPr>
      <w:proofErr w:type="gramStart"/>
      <w:r w:rsidRPr="00CB0115">
        <w:rPr>
          <w:rFonts w:ascii="Times New Roman" w:hAnsi="Times New Roman" w:cs="Times New Roman"/>
          <w:b/>
          <w:sz w:val="22"/>
        </w:rPr>
        <w:t>VA:Cr</w:t>
      </w:r>
      <w:proofErr w:type="gramEnd"/>
      <w:r w:rsidRPr="00CB0115">
        <w:rPr>
          <w:rFonts w:ascii="Times New Roman" w:hAnsi="Times New Roman" w:cs="Times New Roman"/>
          <w:b/>
          <w:sz w:val="22"/>
        </w:rPr>
        <w:t xml:space="preserve">2.1.6a </w:t>
      </w:r>
      <w:r w:rsidRPr="00CB0115">
        <w:rPr>
          <w:rFonts w:ascii="Times New Roman" w:hAnsi="Times New Roman" w:cs="Times New Roman"/>
          <w:sz w:val="22"/>
        </w:rPr>
        <w:t>Demonstrate openness in trying new ideas, materials, methods, and approaches in making works of art and design</w:t>
      </w:r>
    </w:p>
    <w:p w14:paraId="734AE7A7" w14:textId="77777777" w:rsidR="00393318" w:rsidRPr="00CB0115" w:rsidRDefault="00393318" w:rsidP="00393318">
      <w:pPr>
        <w:pStyle w:val="ListParagraph"/>
        <w:numPr>
          <w:ilvl w:val="0"/>
          <w:numId w:val="5"/>
        </w:numPr>
        <w:spacing w:line="480" w:lineRule="auto"/>
        <w:rPr>
          <w:rFonts w:ascii="Times New Roman" w:hAnsi="Times New Roman" w:cs="Times New Roman"/>
          <w:b/>
          <w:sz w:val="22"/>
        </w:rPr>
      </w:pPr>
      <w:proofErr w:type="gramStart"/>
      <w:r w:rsidRPr="00CB0115">
        <w:rPr>
          <w:rFonts w:ascii="Times New Roman" w:hAnsi="Times New Roman" w:cs="Times New Roman"/>
          <w:b/>
          <w:sz w:val="22"/>
        </w:rPr>
        <w:t>VA:Re</w:t>
      </w:r>
      <w:proofErr w:type="gramEnd"/>
      <w:r w:rsidRPr="00CB0115">
        <w:rPr>
          <w:rFonts w:ascii="Times New Roman" w:hAnsi="Times New Roman" w:cs="Times New Roman"/>
          <w:b/>
          <w:sz w:val="22"/>
        </w:rPr>
        <w:t xml:space="preserve">8.1.6a </w:t>
      </w:r>
      <w:r w:rsidRPr="00CB0115">
        <w:rPr>
          <w:rFonts w:ascii="Times New Roman" w:hAnsi="Times New Roman" w:cs="Times New Roman"/>
          <w:sz w:val="22"/>
        </w:rPr>
        <w:t>Interpret art by distinguishing between relevant and non-relevant contextual information and analyzing subject matter, characteristics of form and structure, and use of media to identify ideas and mood conveyed</w:t>
      </w:r>
    </w:p>
    <w:p w14:paraId="1BA5DE3E" w14:textId="77777777" w:rsidR="00393318" w:rsidRPr="00CB0115" w:rsidRDefault="00393318" w:rsidP="00393318">
      <w:pPr>
        <w:pStyle w:val="ListParagraph"/>
        <w:numPr>
          <w:ilvl w:val="0"/>
          <w:numId w:val="5"/>
        </w:numPr>
        <w:spacing w:line="480" w:lineRule="auto"/>
        <w:rPr>
          <w:rFonts w:ascii="Times New Roman" w:hAnsi="Times New Roman" w:cs="Times New Roman"/>
          <w:b/>
          <w:sz w:val="22"/>
        </w:rPr>
      </w:pPr>
      <w:proofErr w:type="gramStart"/>
      <w:r w:rsidRPr="00CB0115">
        <w:rPr>
          <w:rFonts w:ascii="Times New Roman" w:hAnsi="Times New Roman" w:cs="Times New Roman"/>
          <w:b/>
          <w:sz w:val="22"/>
        </w:rPr>
        <w:t>VA:Cr</w:t>
      </w:r>
      <w:proofErr w:type="gramEnd"/>
      <w:r w:rsidRPr="00CB0115">
        <w:rPr>
          <w:rFonts w:ascii="Times New Roman" w:hAnsi="Times New Roman" w:cs="Times New Roman"/>
          <w:b/>
          <w:sz w:val="22"/>
        </w:rPr>
        <w:t xml:space="preserve">1.1.6a </w:t>
      </w:r>
      <w:r w:rsidRPr="00CB0115">
        <w:rPr>
          <w:rFonts w:ascii="Times New Roman" w:hAnsi="Times New Roman" w:cs="Times New Roman"/>
          <w:sz w:val="22"/>
        </w:rPr>
        <w:t xml:space="preserve">Combine concepts collaboratively to generate innovative ideas for creating art </w:t>
      </w:r>
    </w:p>
    <w:p w14:paraId="454BABA4" w14:textId="77777777" w:rsidR="00393318" w:rsidRPr="00CB0115" w:rsidRDefault="00393318" w:rsidP="00393318">
      <w:pPr>
        <w:pStyle w:val="ListParagraph"/>
        <w:numPr>
          <w:ilvl w:val="0"/>
          <w:numId w:val="1"/>
        </w:numPr>
        <w:spacing w:line="480" w:lineRule="auto"/>
        <w:rPr>
          <w:rFonts w:ascii="Times New Roman" w:hAnsi="Times New Roman" w:cs="Times New Roman"/>
          <w:b/>
          <w:sz w:val="22"/>
        </w:rPr>
      </w:pPr>
      <w:r w:rsidRPr="00CB0115">
        <w:rPr>
          <w:rFonts w:ascii="Times New Roman" w:hAnsi="Times New Roman" w:cs="Times New Roman"/>
          <w:b/>
          <w:sz w:val="22"/>
        </w:rPr>
        <w:t>LESSON OBJECTIVES</w:t>
      </w:r>
    </w:p>
    <w:p w14:paraId="0304987C" w14:textId="77777777" w:rsidR="00393318" w:rsidRPr="00CB0115" w:rsidRDefault="00393318" w:rsidP="00393318">
      <w:pPr>
        <w:pStyle w:val="ListParagraph"/>
        <w:numPr>
          <w:ilvl w:val="0"/>
          <w:numId w:val="7"/>
        </w:numPr>
        <w:spacing w:line="480" w:lineRule="auto"/>
        <w:rPr>
          <w:rFonts w:ascii="Times New Roman" w:hAnsi="Times New Roman" w:cs="Times New Roman"/>
          <w:sz w:val="22"/>
        </w:rPr>
      </w:pPr>
      <w:r w:rsidRPr="00CB0115">
        <w:rPr>
          <w:rFonts w:ascii="Times New Roman" w:hAnsi="Times New Roman" w:cs="Times New Roman"/>
          <w:sz w:val="22"/>
        </w:rPr>
        <w:t>Students will demonstrate making their individual marks on a piece that’s already been started</w:t>
      </w:r>
    </w:p>
    <w:p w14:paraId="625A81B8" w14:textId="77777777" w:rsidR="00393318" w:rsidRPr="00CB0115" w:rsidRDefault="00393318" w:rsidP="00393318">
      <w:pPr>
        <w:pStyle w:val="ListParagraph"/>
        <w:numPr>
          <w:ilvl w:val="0"/>
          <w:numId w:val="7"/>
        </w:numPr>
        <w:spacing w:line="480" w:lineRule="auto"/>
        <w:rPr>
          <w:rFonts w:ascii="Times New Roman" w:hAnsi="Times New Roman" w:cs="Times New Roman"/>
          <w:sz w:val="22"/>
        </w:rPr>
      </w:pPr>
      <w:r w:rsidRPr="00CB0115">
        <w:rPr>
          <w:rFonts w:ascii="Times New Roman" w:hAnsi="Times New Roman" w:cs="Times New Roman"/>
          <w:sz w:val="22"/>
        </w:rPr>
        <w:t>Students will demonstrate community-building</w:t>
      </w:r>
    </w:p>
    <w:p w14:paraId="452F6449" w14:textId="77777777" w:rsidR="00393318" w:rsidRPr="00CB0115" w:rsidRDefault="00393318" w:rsidP="00393318">
      <w:pPr>
        <w:pStyle w:val="ListParagraph"/>
        <w:numPr>
          <w:ilvl w:val="0"/>
          <w:numId w:val="1"/>
        </w:numPr>
        <w:spacing w:line="480" w:lineRule="auto"/>
        <w:rPr>
          <w:rFonts w:ascii="Times New Roman" w:hAnsi="Times New Roman" w:cs="Times New Roman"/>
          <w:b/>
          <w:sz w:val="22"/>
        </w:rPr>
      </w:pPr>
      <w:r w:rsidRPr="00CB0115">
        <w:rPr>
          <w:rFonts w:ascii="Times New Roman" w:hAnsi="Times New Roman" w:cs="Times New Roman"/>
          <w:b/>
          <w:sz w:val="22"/>
        </w:rPr>
        <w:t xml:space="preserve">ASSESSMENT </w:t>
      </w:r>
    </w:p>
    <w:p w14:paraId="46271957" w14:textId="4F697C7A" w:rsidR="00393318" w:rsidRPr="00CB0115" w:rsidRDefault="00393318" w:rsidP="00393318">
      <w:pPr>
        <w:pStyle w:val="ListParagraph"/>
        <w:numPr>
          <w:ilvl w:val="0"/>
          <w:numId w:val="2"/>
        </w:numPr>
        <w:spacing w:line="480" w:lineRule="auto"/>
        <w:rPr>
          <w:rFonts w:ascii="Times New Roman" w:hAnsi="Times New Roman" w:cs="Times New Roman"/>
          <w:b/>
          <w:sz w:val="22"/>
        </w:rPr>
      </w:pPr>
      <w:r w:rsidRPr="00CB0115">
        <w:rPr>
          <w:rFonts w:ascii="Times New Roman" w:hAnsi="Times New Roman" w:cs="Times New Roman"/>
          <w:b/>
          <w:sz w:val="22"/>
        </w:rPr>
        <w:t xml:space="preserve">How will students and you know that they have learned what is intended in this lesson? </w:t>
      </w:r>
      <w:r w:rsidRPr="00CB0115">
        <w:rPr>
          <w:rFonts w:ascii="Times New Roman" w:hAnsi="Times New Roman" w:cs="Times New Roman"/>
          <w:sz w:val="22"/>
        </w:rPr>
        <w:t xml:space="preserve">The students will be able to </w:t>
      </w:r>
      <w:r w:rsidR="002C551B" w:rsidRPr="00CB0115">
        <w:rPr>
          <w:rFonts w:ascii="Times New Roman" w:hAnsi="Times New Roman" w:cs="Times New Roman"/>
          <w:sz w:val="22"/>
        </w:rPr>
        <w:t>produce another piece from the</w:t>
      </w:r>
      <w:r w:rsidRPr="00CB0115">
        <w:rPr>
          <w:rFonts w:ascii="Times New Roman" w:hAnsi="Times New Roman" w:cs="Times New Roman"/>
          <w:sz w:val="22"/>
        </w:rPr>
        <w:t xml:space="preserve"> previous artwork done earlier</w:t>
      </w:r>
      <w:r w:rsidRPr="00CB0115">
        <w:rPr>
          <w:rFonts w:ascii="Times New Roman" w:hAnsi="Times New Roman" w:cs="Times New Roman"/>
          <w:i/>
          <w:sz w:val="22"/>
        </w:rPr>
        <w:t xml:space="preserve"> </w:t>
      </w:r>
      <w:r w:rsidRPr="00CB0115">
        <w:rPr>
          <w:rFonts w:ascii="Times New Roman" w:hAnsi="Times New Roman" w:cs="Times New Roman"/>
          <w:sz w:val="22"/>
        </w:rPr>
        <w:t>in the unit while keeping and using an essence of the design made in lesson 1 in the square they choose.</w:t>
      </w:r>
      <w:r w:rsidRPr="00CB0115">
        <w:rPr>
          <w:rFonts w:ascii="Times New Roman" w:hAnsi="Times New Roman" w:cs="Times New Roman"/>
          <w:i/>
          <w:sz w:val="22"/>
        </w:rPr>
        <w:t xml:space="preserve"> </w:t>
      </w:r>
      <w:r w:rsidR="007347C5" w:rsidRPr="00CB0115">
        <w:rPr>
          <w:rFonts w:ascii="Times New Roman" w:hAnsi="Times New Roman" w:cs="Times New Roman"/>
          <w:sz w:val="22"/>
        </w:rPr>
        <w:t xml:space="preserve">The demonstration of community-building will be carried out through the unit as a whole </w:t>
      </w:r>
      <w:r w:rsidR="00F818ED" w:rsidRPr="00CB0115">
        <w:rPr>
          <w:rFonts w:ascii="Times New Roman" w:hAnsi="Times New Roman" w:cs="Times New Roman"/>
          <w:sz w:val="22"/>
        </w:rPr>
        <w:t xml:space="preserve">with this lesson’s product being a creation of an original painting/drawing on top of one layer that has already been completed in lesson 1 to demonstrate the influence of an individual leaving a mark on a community-building artwork that will be put together in the end of the unit.  </w:t>
      </w:r>
    </w:p>
    <w:p w14:paraId="6503E9C2" w14:textId="78C9BEFC" w:rsidR="00393318" w:rsidRPr="00CB0115" w:rsidRDefault="00393318" w:rsidP="00393318">
      <w:pPr>
        <w:pStyle w:val="ListParagraph"/>
        <w:numPr>
          <w:ilvl w:val="0"/>
          <w:numId w:val="2"/>
        </w:numPr>
        <w:spacing w:line="480" w:lineRule="auto"/>
        <w:rPr>
          <w:rFonts w:ascii="Times New Roman" w:hAnsi="Times New Roman" w:cs="Times New Roman"/>
          <w:b/>
          <w:sz w:val="22"/>
        </w:rPr>
      </w:pPr>
      <w:r w:rsidRPr="00CB0115">
        <w:rPr>
          <w:rFonts w:ascii="Times New Roman" w:hAnsi="Times New Roman" w:cs="Times New Roman"/>
          <w:b/>
          <w:sz w:val="22"/>
        </w:rPr>
        <w:t>What objects or performances will count as evidence of student learning as stated in your objectives for this lesson?</w:t>
      </w:r>
      <w:r w:rsidRPr="00CB0115">
        <w:rPr>
          <w:rFonts w:ascii="Times New Roman" w:hAnsi="Times New Roman" w:cs="Times New Roman"/>
          <w:sz w:val="22"/>
        </w:rPr>
        <w:t xml:space="preserve"> Visual evidence of development of lesson 1’s community finger painting banner</w:t>
      </w:r>
      <w:r w:rsidR="00F818ED" w:rsidRPr="00CB0115">
        <w:rPr>
          <w:rFonts w:ascii="Times New Roman" w:hAnsi="Times New Roman" w:cs="Times New Roman"/>
          <w:sz w:val="22"/>
        </w:rPr>
        <w:t xml:space="preserve"> by the addition of new images on top of the image that was already created from lesson 1. </w:t>
      </w:r>
    </w:p>
    <w:p w14:paraId="622B986F" w14:textId="6C075876" w:rsidR="00393318" w:rsidRPr="00CB0115" w:rsidRDefault="00393318" w:rsidP="00393318">
      <w:pPr>
        <w:pStyle w:val="ListParagraph"/>
        <w:numPr>
          <w:ilvl w:val="0"/>
          <w:numId w:val="2"/>
        </w:numPr>
        <w:spacing w:line="480" w:lineRule="auto"/>
        <w:rPr>
          <w:rFonts w:ascii="Times New Roman" w:hAnsi="Times New Roman" w:cs="Times New Roman"/>
          <w:b/>
          <w:sz w:val="22"/>
        </w:rPr>
      </w:pPr>
      <w:r w:rsidRPr="00CB0115">
        <w:rPr>
          <w:rFonts w:ascii="Times New Roman" w:hAnsi="Times New Roman" w:cs="Times New Roman"/>
          <w:b/>
          <w:sz w:val="22"/>
        </w:rPr>
        <w:t xml:space="preserve">How will you measure student achievement? </w:t>
      </w:r>
      <w:r w:rsidRPr="00CB0115">
        <w:rPr>
          <w:rFonts w:ascii="Times New Roman" w:hAnsi="Times New Roman" w:cs="Times New Roman"/>
          <w:sz w:val="22"/>
        </w:rPr>
        <w:t xml:space="preserve">The evidence of completion of the square they have chosen with development of lesson 1’s painting. </w:t>
      </w:r>
      <w:r w:rsidR="00F818ED" w:rsidRPr="00CB0115">
        <w:rPr>
          <w:rFonts w:ascii="Times New Roman" w:hAnsi="Times New Roman" w:cs="Times New Roman"/>
          <w:sz w:val="22"/>
        </w:rPr>
        <w:t>This completion will be determined by their participation in the lesson and when the student believes they’ve left their signature mark</w:t>
      </w:r>
      <w:r w:rsidR="00F4057B" w:rsidRPr="00CB0115">
        <w:rPr>
          <w:rFonts w:ascii="Times New Roman" w:hAnsi="Times New Roman" w:cs="Times New Roman"/>
          <w:sz w:val="22"/>
        </w:rPr>
        <w:t xml:space="preserve"> on their individual square of the larger project. </w:t>
      </w:r>
    </w:p>
    <w:p w14:paraId="3D83B5D0" w14:textId="77777777" w:rsidR="00393318" w:rsidRPr="00CB0115" w:rsidRDefault="00393318" w:rsidP="00393318">
      <w:pPr>
        <w:pStyle w:val="ListParagraph"/>
        <w:numPr>
          <w:ilvl w:val="0"/>
          <w:numId w:val="2"/>
        </w:numPr>
        <w:spacing w:line="480" w:lineRule="auto"/>
        <w:rPr>
          <w:rFonts w:ascii="Times New Roman" w:hAnsi="Times New Roman" w:cs="Times New Roman"/>
          <w:b/>
          <w:sz w:val="22"/>
        </w:rPr>
      </w:pPr>
      <w:r w:rsidRPr="00CB0115">
        <w:rPr>
          <w:rFonts w:ascii="Times New Roman" w:hAnsi="Times New Roman" w:cs="Times New Roman"/>
          <w:b/>
          <w:sz w:val="22"/>
        </w:rPr>
        <w:t xml:space="preserve">How will you sequence instruction to facilitate learning? </w:t>
      </w:r>
      <w:r w:rsidRPr="00CB0115">
        <w:rPr>
          <w:rFonts w:ascii="Times New Roman" w:hAnsi="Times New Roman" w:cs="Times New Roman"/>
          <w:sz w:val="22"/>
        </w:rPr>
        <w:t>The teacher will introduce the activity through verbal instruction and students will begin the task of cutting their square from the banner and then they’ll create their own individual marks on top of first painting that was made in lesson 1.</w:t>
      </w:r>
      <w:r w:rsidRPr="00CB0115">
        <w:rPr>
          <w:rFonts w:ascii="Times New Roman" w:hAnsi="Times New Roman" w:cs="Times New Roman"/>
          <w:i/>
          <w:sz w:val="22"/>
        </w:rPr>
        <w:t xml:space="preserve"> </w:t>
      </w:r>
    </w:p>
    <w:p w14:paraId="00E2BE17" w14:textId="77777777" w:rsidR="00393318" w:rsidRPr="00CB0115" w:rsidRDefault="00393318" w:rsidP="00393318">
      <w:pPr>
        <w:pStyle w:val="ListParagraph"/>
        <w:numPr>
          <w:ilvl w:val="0"/>
          <w:numId w:val="3"/>
        </w:numPr>
        <w:spacing w:line="480" w:lineRule="auto"/>
        <w:rPr>
          <w:rFonts w:ascii="Times New Roman" w:hAnsi="Times New Roman" w:cs="Times New Roman"/>
          <w:b/>
          <w:sz w:val="22"/>
        </w:rPr>
      </w:pPr>
      <w:r w:rsidRPr="00CB0115">
        <w:rPr>
          <w:rFonts w:ascii="Times New Roman" w:hAnsi="Times New Roman" w:cs="Times New Roman"/>
          <w:b/>
          <w:sz w:val="22"/>
        </w:rPr>
        <w:t>PREPARATION</w:t>
      </w:r>
    </w:p>
    <w:p w14:paraId="15A31D73" w14:textId="77777777" w:rsidR="00393318" w:rsidRPr="00CB0115" w:rsidRDefault="00393318" w:rsidP="00393318">
      <w:pPr>
        <w:pStyle w:val="ListParagraph"/>
        <w:numPr>
          <w:ilvl w:val="0"/>
          <w:numId w:val="4"/>
        </w:numPr>
        <w:spacing w:line="480" w:lineRule="auto"/>
        <w:rPr>
          <w:rFonts w:ascii="Times New Roman" w:hAnsi="Times New Roman" w:cs="Times New Roman"/>
          <w:b/>
          <w:sz w:val="22"/>
        </w:rPr>
      </w:pPr>
      <w:r w:rsidRPr="00CB0115">
        <w:rPr>
          <w:rFonts w:ascii="Times New Roman" w:hAnsi="Times New Roman" w:cs="Times New Roman"/>
          <w:b/>
          <w:sz w:val="22"/>
        </w:rPr>
        <w:t>Teaching Resources:</w:t>
      </w:r>
    </w:p>
    <w:p w14:paraId="2DAD74E2" w14:textId="77777777" w:rsidR="00393318" w:rsidRPr="00CB0115" w:rsidRDefault="00393318" w:rsidP="00393318">
      <w:pPr>
        <w:pStyle w:val="ListParagraph"/>
        <w:numPr>
          <w:ilvl w:val="0"/>
          <w:numId w:val="5"/>
        </w:numPr>
        <w:spacing w:line="480" w:lineRule="auto"/>
        <w:rPr>
          <w:rFonts w:ascii="Times New Roman" w:hAnsi="Times New Roman" w:cs="Times New Roman"/>
          <w:b/>
          <w:sz w:val="22"/>
        </w:rPr>
      </w:pPr>
      <w:proofErr w:type="spellStart"/>
      <w:r w:rsidRPr="00CB0115">
        <w:rPr>
          <w:rFonts w:ascii="Times New Roman" w:hAnsi="Times New Roman" w:cs="Times New Roman"/>
          <w:sz w:val="22"/>
        </w:rPr>
        <w:t>Youtube</w:t>
      </w:r>
      <w:proofErr w:type="spellEnd"/>
    </w:p>
    <w:p w14:paraId="61A793FA" w14:textId="77777777" w:rsidR="00393318" w:rsidRPr="00CB0115" w:rsidRDefault="00393318" w:rsidP="00393318">
      <w:pPr>
        <w:pStyle w:val="ListParagraph"/>
        <w:numPr>
          <w:ilvl w:val="0"/>
          <w:numId w:val="4"/>
        </w:numPr>
        <w:spacing w:line="480" w:lineRule="auto"/>
        <w:rPr>
          <w:rFonts w:ascii="Times New Roman" w:hAnsi="Times New Roman" w:cs="Times New Roman"/>
          <w:b/>
          <w:sz w:val="22"/>
        </w:rPr>
      </w:pPr>
      <w:r w:rsidRPr="00CB0115">
        <w:rPr>
          <w:rFonts w:ascii="Times New Roman" w:hAnsi="Times New Roman" w:cs="Times New Roman"/>
          <w:b/>
          <w:sz w:val="22"/>
        </w:rPr>
        <w:t xml:space="preserve">Student Supplies: </w:t>
      </w:r>
    </w:p>
    <w:p w14:paraId="74E4C1FF" w14:textId="77777777" w:rsidR="00393318" w:rsidRPr="00CB0115" w:rsidRDefault="00393318" w:rsidP="00393318">
      <w:pPr>
        <w:pStyle w:val="ListParagraph"/>
        <w:numPr>
          <w:ilvl w:val="0"/>
          <w:numId w:val="5"/>
        </w:numPr>
        <w:spacing w:line="480" w:lineRule="auto"/>
        <w:rPr>
          <w:rFonts w:ascii="Times New Roman" w:hAnsi="Times New Roman" w:cs="Times New Roman"/>
          <w:b/>
          <w:sz w:val="22"/>
        </w:rPr>
      </w:pPr>
      <w:r w:rsidRPr="00CB0115">
        <w:rPr>
          <w:rFonts w:ascii="Times New Roman" w:hAnsi="Times New Roman" w:cs="Times New Roman"/>
          <w:sz w:val="22"/>
        </w:rPr>
        <w:t>Paint</w:t>
      </w:r>
    </w:p>
    <w:p w14:paraId="06F34E39" w14:textId="77777777" w:rsidR="00393318" w:rsidRPr="00CB0115" w:rsidRDefault="00393318" w:rsidP="00393318">
      <w:pPr>
        <w:pStyle w:val="ListParagraph"/>
        <w:numPr>
          <w:ilvl w:val="0"/>
          <w:numId w:val="5"/>
        </w:numPr>
        <w:spacing w:line="480" w:lineRule="auto"/>
        <w:rPr>
          <w:rFonts w:ascii="Times New Roman" w:hAnsi="Times New Roman" w:cs="Times New Roman"/>
          <w:b/>
          <w:sz w:val="22"/>
        </w:rPr>
      </w:pPr>
      <w:r w:rsidRPr="00CB0115">
        <w:rPr>
          <w:rFonts w:ascii="Times New Roman" w:hAnsi="Times New Roman" w:cs="Times New Roman"/>
          <w:sz w:val="22"/>
        </w:rPr>
        <w:t>Markers</w:t>
      </w:r>
    </w:p>
    <w:p w14:paraId="3F0C9A7A" w14:textId="77777777" w:rsidR="00393318" w:rsidRPr="00CB0115" w:rsidRDefault="00393318" w:rsidP="00393318">
      <w:pPr>
        <w:pStyle w:val="ListParagraph"/>
        <w:numPr>
          <w:ilvl w:val="0"/>
          <w:numId w:val="5"/>
        </w:numPr>
        <w:spacing w:line="480" w:lineRule="auto"/>
        <w:rPr>
          <w:rFonts w:ascii="Times New Roman" w:hAnsi="Times New Roman" w:cs="Times New Roman"/>
          <w:b/>
          <w:sz w:val="22"/>
        </w:rPr>
      </w:pPr>
      <w:r w:rsidRPr="00CB0115">
        <w:rPr>
          <w:rFonts w:ascii="Times New Roman" w:hAnsi="Times New Roman" w:cs="Times New Roman"/>
          <w:sz w:val="22"/>
        </w:rPr>
        <w:t>Colored pencils</w:t>
      </w:r>
    </w:p>
    <w:p w14:paraId="618F15E2" w14:textId="77777777" w:rsidR="00393318" w:rsidRPr="00CB0115" w:rsidRDefault="00393318" w:rsidP="00393318">
      <w:pPr>
        <w:pStyle w:val="ListParagraph"/>
        <w:numPr>
          <w:ilvl w:val="0"/>
          <w:numId w:val="5"/>
        </w:numPr>
        <w:spacing w:line="480" w:lineRule="auto"/>
        <w:rPr>
          <w:rFonts w:ascii="Times New Roman" w:hAnsi="Times New Roman" w:cs="Times New Roman"/>
          <w:b/>
          <w:sz w:val="22"/>
        </w:rPr>
      </w:pPr>
      <w:r w:rsidRPr="00CB0115">
        <w:rPr>
          <w:rFonts w:ascii="Times New Roman" w:hAnsi="Times New Roman" w:cs="Times New Roman"/>
          <w:sz w:val="22"/>
        </w:rPr>
        <w:t>Square of the banner paper</w:t>
      </w:r>
    </w:p>
    <w:p w14:paraId="49475797" w14:textId="77777777" w:rsidR="00393318" w:rsidRPr="00CB0115" w:rsidRDefault="00393318" w:rsidP="00393318">
      <w:pPr>
        <w:pStyle w:val="ListParagraph"/>
        <w:numPr>
          <w:ilvl w:val="0"/>
          <w:numId w:val="5"/>
        </w:numPr>
        <w:spacing w:line="480" w:lineRule="auto"/>
        <w:rPr>
          <w:rFonts w:ascii="Times New Roman" w:hAnsi="Times New Roman" w:cs="Times New Roman"/>
          <w:b/>
          <w:sz w:val="22"/>
        </w:rPr>
      </w:pPr>
      <w:r w:rsidRPr="00CB0115">
        <w:rPr>
          <w:rFonts w:ascii="Times New Roman" w:hAnsi="Times New Roman" w:cs="Times New Roman"/>
          <w:sz w:val="22"/>
        </w:rPr>
        <w:t>Scissors</w:t>
      </w:r>
    </w:p>
    <w:p w14:paraId="50F8298D" w14:textId="77777777" w:rsidR="00E8581E" w:rsidRDefault="00CB0115">
      <w:bookmarkStart w:id="0" w:name="_GoBack"/>
      <w:bookmarkEnd w:id="0"/>
    </w:p>
    <w:sectPr w:rsidR="00E8581E" w:rsidSect="003C349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ebkit-standard">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C19E3"/>
    <w:multiLevelType w:val="hybridMultilevel"/>
    <w:tmpl w:val="B9822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4638CA"/>
    <w:multiLevelType w:val="hybridMultilevel"/>
    <w:tmpl w:val="27FE8F8C"/>
    <w:lvl w:ilvl="0" w:tplc="9160BB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85A21ED"/>
    <w:multiLevelType w:val="hybridMultilevel"/>
    <w:tmpl w:val="C506EF8E"/>
    <w:lvl w:ilvl="0" w:tplc="FF5E7B38">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ACB35A3"/>
    <w:multiLevelType w:val="hybridMultilevel"/>
    <w:tmpl w:val="D3D64DB2"/>
    <w:lvl w:ilvl="0" w:tplc="FF5E7B38">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00B302A"/>
    <w:multiLevelType w:val="multilevel"/>
    <w:tmpl w:val="EA020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46B5830"/>
    <w:multiLevelType w:val="multilevel"/>
    <w:tmpl w:val="CD5E1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F494086"/>
    <w:multiLevelType w:val="multilevel"/>
    <w:tmpl w:val="493256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1E1502B"/>
    <w:multiLevelType w:val="multilevel"/>
    <w:tmpl w:val="73108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43814D0"/>
    <w:multiLevelType w:val="multilevel"/>
    <w:tmpl w:val="3080FF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AA80C83"/>
    <w:multiLevelType w:val="multilevel"/>
    <w:tmpl w:val="641E7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BB41ABA"/>
    <w:multiLevelType w:val="multilevel"/>
    <w:tmpl w:val="248426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F420703"/>
    <w:multiLevelType w:val="hybridMultilevel"/>
    <w:tmpl w:val="9E7A3766"/>
    <w:lvl w:ilvl="0" w:tplc="FF5E7B38">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48867952"/>
    <w:multiLevelType w:val="multilevel"/>
    <w:tmpl w:val="3B1E6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14A3A7F"/>
    <w:multiLevelType w:val="hybridMultilevel"/>
    <w:tmpl w:val="503A5058"/>
    <w:lvl w:ilvl="0" w:tplc="543E64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1FC74B3"/>
    <w:multiLevelType w:val="hybridMultilevel"/>
    <w:tmpl w:val="94AC3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DCB0182"/>
    <w:multiLevelType w:val="multilevel"/>
    <w:tmpl w:val="EEF4C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2EE22F2"/>
    <w:multiLevelType w:val="hybridMultilevel"/>
    <w:tmpl w:val="FD3C6D00"/>
    <w:lvl w:ilvl="0" w:tplc="4D423B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638A7E0C"/>
    <w:multiLevelType w:val="multilevel"/>
    <w:tmpl w:val="CA7CB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14"/>
  </w:num>
  <w:num w:numId="4">
    <w:abstractNumId w:val="13"/>
  </w:num>
  <w:num w:numId="5">
    <w:abstractNumId w:val="3"/>
  </w:num>
  <w:num w:numId="6">
    <w:abstractNumId w:val="11"/>
  </w:num>
  <w:num w:numId="7">
    <w:abstractNumId w:val="16"/>
  </w:num>
  <w:num w:numId="8">
    <w:abstractNumId w:val="2"/>
  </w:num>
  <w:num w:numId="9">
    <w:abstractNumId w:val="5"/>
  </w:num>
  <w:num w:numId="10">
    <w:abstractNumId w:val="17"/>
  </w:num>
  <w:num w:numId="11">
    <w:abstractNumId w:val="4"/>
  </w:num>
  <w:num w:numId="12">
    <w:abstractNumId w:val="7"/>
  </w:num>
  <w:num w:numId="13">
    <w:abstractNumId w:val="12"/>
  </w:num>
  <w:num w:numId="14">
    <w:abstractNumId w:val="15"/>
  </w:num>
  <w:num w:numId="15">
    <w:abstractNumId w:val="8"/>
  </w:num>
  <w:num w:numId="16">
    <w:abstractNumId w:val="6"/>
  </w:num>
  <w:num w:numId="17">
    <w:abstractNumId w:val="10"/>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3318"/>
    <w:rsid w:val="002044FF"/>
    <w:rsid w:val="002C551B"/>
    <w:rsid w:val="00393318"/>
    <w:rsid w:val="003C3495"/>
    <w:rsid w:val="007347C5"/>
    <w:rsid w:val="007804EA"/>
    <w:rsid w:val="0088202B"/>
    <w:rsid w:val="008E259C"/>
    <w:rsid w:val="00B51B45"/>
    <w:rsid w:val="00CB0115"/>
    <w:rsid w:val="00F4057B"/>
    <w:rsid w:val="00F818ED"/>
    <w:rsid w:val="00FE0386"/>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412FE79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933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3318"/>
    <w:pPr>
      <w:ind w:left="720"/>
      <w:contextualSpacing/>
    </w:pPr>
  </w:style>
  <w:style w:type="character" w:styleId="CommentReference">
    <w:name w:val="annotation reference"/>
    <w:basedOn w:val="DefaultParagraphFont"/>
    <w:uiPriority w:val="99"/>
    <w:semiHidden/>
    <w:unhideWhenUsed/>
    <w:rsid w:val="00393318"/>
    <w:rPr>
      <w:sz w:val="16"/>
      <w:szCs w:val="16"/>
    </w:rPr>
  </w:style>
  <w:style w:type="paragraph" w:styleId="CommentText">
    <w:name w:val="annotation text"/>
    <w:basedOn w:val="Normal"/>
    <w:link w:val="CommentTextChar"/>
    <w:uiPriority w:val="99"/>
    <w:semiHidden/>
    <w:unhideWhenUsed/>
    <w:rsid w:val="00393318"/>
    <w:rPr>
      <w:sz w:val="20"/>
      <w:szCs w:val="20"/>
    </w:rPr>
  </w:style>
  <w:style w:type="character" w:customStyle="1" w:styleId="CommentTextChar">
    <w:name w:val="Comment Text Char"/>
    <w:basedOn w:val="DefaultParagraphFont"/>
    <w:link w:val="CommentText"/>
    <w:uiPriority w:val="99"/>
    <w:semiHidden/>
    <w:rsid w:val="00393318"/>
    <w:rPr>
      <w:sz w:val="20"/>
      <w:szCs w:val="20"/>
    </w:rPr>
  </w:style>
  <w:style w:type="paragraph" w:styleId="BalloonText">
    <w:name w:val="Balloon Text"/>
    <w:basedOn w:val="Normal"/>
    <w:link w:val="BalloonTextChar"/>
    <w:uiPriority w:val="99"/>
    <w:semiHidden/>
    <w:unhideWhenUsed/>
    <w:rsid w:val="0039331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93318"/>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393318"/>
    <w:rPr>
      <w:b/>
      <w:bCs/>
    </w:rPr>
  </w:style>
  <w:style w:type="character" w:customStyle="1" w:styleId="CommentSubjectChar">
    <w:name w:val="Comment Subject Char"/>
    <w:basedOn w:val="CommentTextChar"/>
    <w:link w:val="CommentSubject"/>
    <w:uiPriority w:val="99"/>
    <w:semiHidden/>
    <w:rsid w:val="00393318"/>
    <w:rPr>
      <w:b/>
      <w:bCs/>
      <w:sz w:val="20"/>
      <w:szCs w:val="20"/>
    </w:rPr>
  </w:style>
  <w:style w:type="paragraph" w:styleId="NormalWeb">
    <w:name w:val="Normal (Web)"/>
    <w:basedOn w:val="Normal"/>
    <w:uiPriority w:val="99"/>
    <w:semiHidden/>
    <w:unhideWhenUsed/>
    <w:rsid w:val="00CB0115"/>
    <w:pPr>
      <w:spacing w:before="100" w:beforeAutospacing="1" w:after="100" w:afterAutospacing="1"/>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437063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TotalTime>
  <Pages>7</Pages>
  <Words>1592</Words>
  <Characters>9076</Characters>
  <Application>Microsoft Macintosh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lacie solt</dc:creator>
  <cp:keywords/>
  <dc:description/>
  <cp:lastModifiedBy>lacie solt</cp:lastModifiedBy>
  <cp:revision>3</cp:revision>
  <dcterms:created xsi:type="dcterms:W3CDTF">2019-04-03T01:20:00Z</dcterms:created>
  <dcterms:modified xsi:type="dcterms:W3CDTF">2019-04-09T00:29:00Z</dcterms:modified>
</cp:coreProperties>
</file>